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CB" w:rsidRDefault="007C03CB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</w:p>
    <w:p w:rsidR="00155DDC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D4348C">
        <w:rPr>
          <w:spacing w:val="2"/>
        </w:rPr>
        <w:t>Приложение 1 к объявлению о проведении закупа способом</w:t>
      </w:r>
      <w:r w:rsidR="00183DF4">
        <w:rPr>
          <w:spacing w:val="2"/>
        </w:rPr>
        <w:t xml:space="preserve"> запроса ценовых предложений №</w:t>
      </w:r>
      <w:r w:rsidR="00686E4E">
        <w:rPr>
          <w:spacing w:val="2"/>
        </w:rPr>
        <w:t>1</w:t>
      </w:r>
      <w:r w:rsidR="00235FEF">
        <w:rPr>
          <w:spacing w:val="2"/>
          <w:lang w:val="kk-KZ"/>
        </w:rPr>
        <w:t>9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686E4E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931EFD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  <w:r w:rsidRPr="00D4348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D4348C">
        <w:rPr>
          <w:color w:val="000000"/>
          <w:spacing w:val="1"/>
        </w:rPr>
        <w:br/>
      </w:r>
      <w:r w:rsidRPr="00D4348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931EFD" w:rsidRDefault="00931EFD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931EFD" w:rsidRDefault="00931EFD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693"/>
        <w:gridCol w:w="6237"/>
        <w:gridCol w:w="1276"/>
        <w:gridCol w:w="992"/>
        <w:gridCol w:w="1276"/>
        <w:gridCol w:w="1701"/>
      </w:tblGrid>
      <w:tr w:rsidR="00134387" w:rsidRPr="00235FEF" w:rsidTr="00235FE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235FEF" w:rsidRDefault="00134387" w:rsidP="0023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35F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235FEF" w:rsidRDefault="00134387" w:rsidP="0023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35F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235FEF" w:rsidRDefault="00134387" w:rsidP="0023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35FE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235FEF" w:rsidRDefault="00134387" w:rsidP="0023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35F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235FEF" w:rsidRDefault="00134387" w:rsidP="0023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35F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235FEF" w:rsidRDefault="00134387" w:rsidP="0023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35F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235FEF" w:rsidRDefault="00134387" w:rsidP="00235FE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35F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Сумма, тенге</w:t>
            </w:r>
          </w:p>
        </w:tc>
      </w:tr>
      <w:tr w:rsidR="00235FEF" w:rsidRPr="00235FEF" w:rsidTr="00235FE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Кабель соединительный с датчиком ИАД.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каналов     - 1 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Диапазон рабочего давления                                   -50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 +300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mmHg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Диапазон температуры                                            10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 40</w:t>
            </w:r>
            <w:r w:rsidRPr="00235FEF">
              <w:rPr>
                <w:rFonts w:ascii="Cambria Math" w:hAnsi="Cambria Math" w:cs="Cambria Math"/>
                <w:color w:val="000000"/>
                <w:sz w:val="18"/>
                <w:szCs w:val="18"/>
              </w:rPr>
              <w:t>℃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>Температуры хранения                                             -25°to +70</w:t>
            </w:r>
            <w:r w:rsidRPr="00235FEF">
              <w:rPr>
                <w:rFonts w:ascii="Cambria Math" w:hAnsi="Cambria Math" w:cs="Cambria Math"/>
                <w:color w:val="000000"/>
                <w:sz w:val="18"/>
                <w:szCs w:val="18"/>
              </w:rPr>
              <w:t>℃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Чувствительность                                        5.0μV/V/ммРтСт±1%                                         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>Нелинейность и гистерезис                  ±1.5% от значения / ±1ммРтСт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Напряжение сопротивления                                        350 Ом±10% 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>Значение сопротивления                                              300±5%Ohm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>Нулевое отклонение                                           ≤±20ммРтСт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>Нулевая тепловая погрешность                                 ≤±0.3ммРтСт/</w:t>
            </w:r>
            <w:r w:rsidRPr="00235FEF">
              <w:rPr>
                <w:rFonts w:ascii="Cambria Math" w:hAnsi="Cambria Math" w:cs="Cambria Math"/>
                <w:color w:val="000000"/>
                <w:sz w:val="18"/>
                <w:szCs w:val="18"/>
              </w:rPr>
              <w:t>℃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>Погрешность вывода          ±1ммРтСт за 8 часов после 20 секундного</w:t>
            </w:r>
            <w:proofErr w:type="gram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разогрева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Погрешность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термо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-чувствительности                                ≤±0.1%/</w:t>
            </w:r>
            <w:r w:rsidRPr="00235FEF">
              <w:rPr>
                <w:rFonts w:ascii="Cambria Math" w:hAnsi="Cambria Math" w:cs="Cambria Math"/>
                <w:color w:val="000000"/>
                <w:sz w:val="18"/>
                <w:szCs w:val="18"/>
              </w:rPr>
              <w:t>℃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Обычная частота           40Гц /стандартный комплект; </w:t>
            </w:r>
            <w:r w:rsidRPr="00235FEF">
              <w:rPr>
                <w:rFonts w:ascii="Arial" w:eastAsia="MS Gothic" w:hAnsi="Arial" w:cs="Arial"/>
                <w:color w:val="000000"/>
                <w:sz w:val="18"/>
                <w:szCs w:val="18"/>
              </w:rPr>
              <w:t>＞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200Гц /только датчик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Признаки дефибриллятора         выдерживает 5 кратный расход 360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джойлей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пределах 5 минут доставленных в 50 Ом нагрузки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Ток утечки                                     </w:t>
            </w:r>
            <w:r w:rsidRPr="00235FEF">
              <w:rPr>
                <w:rFonts w:ascii="Arial" w:eastAsia="MS Gothic" w:hAnsi="Arial" w:cs="Arial"/>
                <w:color w:val="000000"/>
                <w:sz w:val="18"/>
                <w:szCs w:val="18"/>
              </w:rPr>
              <w:t>＜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2μamps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at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 120V RMS 60Hz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Избыточность давления                                     от-400 до +6000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МгЦ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Ударопрочность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Может выдержать 3 падения с высоты 1 метра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Чувствительность к свету                                               </w:t>
            </w:r>
            <w:r w:rsidRPr="00235FEF">
              <w:rPr>
                <w:rFonts w:ascii="Arial" w:eastAsia="MS Gothic" w:hAnsi="Arial" w:cs="Arial"/>
                <w:color w:val="000000"/>
                <w:sz w:val="18"/>
                <w:szCs w:val="18"/>
              </w:rPr>
              <w:t>＜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1mmHg  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>Срок службы                                                       168 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9 856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98 560,00</w:t>
            </w:r>
          </w:p>
        </w:tc>
      </w:tr>
      <w:tr w:rsidR="00235FEF" w:rsidRPr="00235FEF" w:rsidTr="00235FE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ВЧ-инструмент держатель электродов, с переключателем многоразового пользования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держатель электродов, 2- кнопочный, Ø 4 мм, штекер 3-контактный, кабель 4,5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68 600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274 400,00</w:t>
            </w:r>
          </w:p>
        </w:tc>
      </w:tr>
      <w:tr w:rsidR="00235FEF" w:rsidRPr="00235FEF" w:rsidTr="00235FE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Нейтральный электрод многоразовый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Нейтральный электрод, без фиксатора многоразовый, силиконовый, для взрослых, 250 х 150 мм, 375 см², стандартный, для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электрокоагуляторов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 BOWA, ERBE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International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Martin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International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Valleylab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Conmed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gram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нестерильная</w:t>
            </w:r>
            <w:proofErr w:type="gram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123 480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246 960,00</w:t>
            </w:r>
          </w:p>
        </w:tc>
      </w:tr>
      <w:tr w:rsidR="00235FEF" w:rsidRPr="00235FEF" w:rsidTr="00235FE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Кабель, для нейтрального электрода, многоразовый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Кабель, для нейтральных электродов многоразовый, интернациональный, длина 4,5 м, с разъемом для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электрокоагуляторов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 BOWA, ERBE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International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Martin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Valleylab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Conmed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. Кабель с полосой безопасности. Специальная защита контакта. Коррозионная защита. Защита от перегиба.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ш</w:t>
            </w:r>
            <w:proofErr w:type="gram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49 980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199 920,00</w:t>
            </w:r>
          </w:p>
        </w:tc>
      </w:tr>
      <w:tr w:rsidR="00235FEF" w:rsidRPr="00235FEF" w:rsidTr="00235FE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Щипцы биполярные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Щипцы биполярные «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окончатые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, изогнутые», диаметр 5 мм состоят </w:t>
            </w:r>
            <w:proofErr w:type="gram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proofErr w:type="gram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gram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стержневая</w:t>
            </w:r>
            <w:proofErr w:type="gram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 трубка длина 340 мм, диаметр 5 мм, вес 44 г; рабочая вставка диаметр 5 мм, длина 340 мм, вес 19 г,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бранши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окончатые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изогнутые»; рукоятка размеры 120x135x27, вес 93г, со </w:t>
            </w:r>
            <w:proofErr w:type="gram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стандартным</w:t>
            </w:r>
            <w:proofErr w:type="gram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плоским коннектором для ВЧ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биполярной коагуляции, максимальное напряжение на выходе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Uмакс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.: не более 250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Вп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, продукт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>многоразового пользования,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>допускает автоматическую мойку и стерилизацию в паровом автоклаве при 134⁰С.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963 340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963 340,00</w:t>
            </w:r>
          </w:p>
        </w:tc>
      </w:tr>
      <w:tr w:rsidR="00235FEF" w:rsidRPr="00235FEF" w:rsidTr="00235FE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операционный тубус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гистероскопа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 5,5мм, с вращающимися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>краниками, длина 270 мм, металлический,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стерилизуемый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операционный тубус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гистероскопа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 5,5мм, с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>вращающимися краниками, длина 270 мм, металлический, стерилизуемый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529 200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529 200,00</w:t>
            </w:r>
          </w:p>
        </w:tc>
      </w:tr>
      <w:tr w:rsidR="00235FEF" w:rsidRPr="00235FEF" w:rsidTr="00235FE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Игла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Вереша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диам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. 2 мм, длина 130 мм, металлическая, стерилизуемая,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>многократного</w:t>
            </w: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применения.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Игла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Вереша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диам</w:t>
            </w:r>
            <w:proofErr w:type="spellEnd"/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. 2 мм, длина 130 мм, металлическая, стерилизуемая, многократного применения.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34 530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69 060,00</w:t>
            </w:r>
          </w:p>
        </w:tc>
      </w:tr>
      <w:tr w:rsidR="00235FEF" w:rsidRPr="00235FEF" w:rsidTr="00235FE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EF">
              <w:rPr>
                <w:rFonts w:ascii="Arial" w:hAnsi="Arial" w:cs="Arial"/>
                <w:sz w:val="18"/>
                <w:szCs w:val="18"/>
              </w:rPr>
              <w:t>Ножницы хирургические, стандартные, изогнутые,</w:t>
            </w:r>
            <w:r w:rsidRPr="00235FEF">
              <w:rPr>
                <w:rFonts w:ascii="Arial" w:hAnsi="Arial" w:cs="Arial"/>
                <w:sz w:val="18"/>
                <w:szCs w:val="18"/>
              </w:rPr>
              <w:br/>
              <w:t>тупоконечные, 170 мм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EF">
              <w:rPr>
                <w:rFonts w:ascii="Arial" w:hAnsi="Arial" w:cs="Arial"/>
                <w:sz w:val="18"/>
                <w:szCs w:val="18"/>
              </w:rPr>
              <w:t xml:space="preserve">Ножницы тупоконечные вертикально изогнутые длина не менее  170 мм. Ножницы тупоконечные вертикально-изогнутые. </w:t>
            </w:r>
            <w:proofErr w:type="gramStart"/>
            <w:r w:rsidRPr="00235FEF">
              <w:rPr>
                <w:rFonts w:ascii="Arial" w:hAnsi="Arial" w:cs="Arial"/>
                <w:sz w:val="18"/>
                <w:szCs w:val="18"/>
              </w:rPr>
              <w:t>Предназначены для рассечения мягких тканей.</w:t>
            </w:r>
            <w:proofErr w:type="gramEnd"/>
            <w:r w:rsidRPr="00235FEF">
              <w:rPr>
                <w:rFonts w:ascii="Arial" w:hAnsi="Arial" w:cs="Arial"/>
                <w:sz w:val="18"/>
                <w:szCs w:val="18"/>
              </w:rPr>
              <w:t xml:space="preserve"> Область применения - общая хирургия. Ножницы имеют закругленные концы режущей части и не травмируют ткани в случае неосторожного движения хирурга. </w:t>
            </w:r>
            <w:proofErr w:type="gramStart"/>
            <w:r w:rsidRPr="00235FEF">
              <w:rPr>
                <w:rFonts w:ascii="Arial" w:hAnsi="Arial" w:cs="Arial"/>
                <w:sz w:val="18"/>
                <w:szCs w:val="18"/>
              </w:rPr>
              <w:t>Изготов</w:t>
            </w:r>
            <w:bookmarkStart w:id="0" w:name="_GoBack"/>
            <w:bookmarkEnd w:id="0"/>
            <w:r w:rsidRPr="00235FEF">
              <w:rPr>
                <w:rFonts w:ascii="Arial" w:hAnsi="Arial" w:cs="Arial"/>
                <w:sz w:val="18"/>
                <w:szCs w:val="18"/>
              </w:rPr>
              <w:t>лены из коррозионностойкой хирургической стали.</w:t>
            </w:r>
            <w:proofErr w:type="gramEnd"/>
            <w:r w:rsidRPr="00235FEF">
              <w:rPr>
                <w:rFonts w:ascii="Arial" w:hAnsi="Arial" w:cs="Arial"/>
                <w:sz w:val="18"/>
                <w:szCs w:val="18"/>
              </w:rPr>
              <w:t xml:space="preserve"> Общая длина ножниц  170  мм. Обработка в автоклаве производится насыщенным паром при температуре +134 °С.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31 000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FEF" w:rsidRPr="00235FEF" w:rsidRDefault="00235FEF" w:rsidP="0023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color w:val="000000"/>
                <w:sz w:val="18"/>
                <w:szCs w:val="18"/>
              </w:rPr>
              <w:t>465 000,00</w:t>
            </w:r>
          </w:p>
        </w:tc>
      </w:tr>
      <w:tr w:rsidR="00134387" w:rsidRPr="00235FEF" w:rsidTr="00235FEF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235FEF" w:rsidRDefault="00134387" w:rsidP="0023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235FEF" w:rsidRDefault="00134387" w:rsidP="0023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87" w:rsidRPr="00235FEF" w:rsidRDefault="00134387" w:rsidP="00235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235FEF" w:rsidRDefault="00134387" w:rsidP="0023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235FEF" w:rsidRDefault="00134387" w:rsidP="0023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235FEF" w:rsidRDefault="00134387" w:rsidP="0023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235FEF" w:rsidRDefault="00235FEF" w:rsidP="00235FE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5FEF">
              <w:rPr>
                <w:rFonts w:ascii="Arial" w:hAnsi="Arial" w:cs="Arial"/>
                <w:b/>
                <w:color w:val="000000"/>
                <w:sz w:val="18"/>
                <w:szCs w:val="18"/>
              </w:rPr>
              <w:t>2 846 440,00</w:t>
            </w:r>
          </w:p>
        </w:tc>
      </w:tr>
    </w:tbl>
    <w:p w:rsidR="006E2ED2" w:rsidRPr="00D4348C" w:rsidRDefault="006E2ED2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155DDC" w:rsidRPr="00D4348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lastRenderedPageBreak/>
        <w:t>Мес</w:t>
      </w:r>
      <w:r w:rsidR="00155DDC"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D434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D43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D4348C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D4348C">
        <w:rPr>
          <w:spacing w:val="2"/>
        </w:rPr>
        <w:t>_________________________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D4348C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D4348C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 w:rsidRPr="00D4348C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D4348C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="00FE2760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  <w:proofErr w:type="gramEnd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D4348C">
          <w:rPr>
            <w:rStyle w:val="s0"/>
            <w:color w:val="auto"/>
            <w:sz w:val="24"/>
            <w:szCs w:val="24"/>
          </w:rPr>
          <w:t>форме</w:t>
        </w:r>
      </w:hyperlink>
      <w:r w:rsidRPr="00D4348C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Победитель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D4348C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9D54F3" w:rsidRPr="00D4348C">
        <w:rPr>
          <w:rStyle w:val="s0"/>
          <w:color w:val="auto"/>
          <w:sz w:val="24"/>
          <w:szCs w:val="24"/>
        </w:rPr>
        <w:t xml:space="preserve"> </w:t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lastRenderedPageBreak/>
        <w:tab/>
      </w:r>
      <w:r w:rsidR="009D54F3" w:rsidRPr="00D4348C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D4348C">
        <w:rPr>
          <w:rStyle w:val="s0"/>
          <w:color w:val="FFFFFF" w:themeColor="background1"/>
          <w:sz w:val="24"/>
          <w:szCs w:val="24"/>
        </w:rPr>
        <w:t>2</w:t>
      </w:r>
      <w:r w:rsidR="009D54F3" w:rsidRPr="00D4348C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D4348C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48C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B46A2B" w:rsidRPr="00D4348C" w:rsidSect="00071478">
      <w:pgSz w:w="16838" w:h="11906" w:orient="landscape"/>
      <w:pgMar w:top="566" w:right="820" w:bottom="568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90" w:rsidRDefault="002E7890" w:rsidP="0082634C">
      <w:pPr>
        <w:spacing w:after="0" w:line="240" w:lineRule="auto"/>
      </w:pPr>
      <w:r>
        <w:separator/>
      </w:r>
    </w:p>
  </w:endnote>
  <w:endnote w:type="continuationSeparator" w:id="0">
    <w:p w:rsidR="002E7890" w:rsidRDefault="002E789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90" w:rsidRDefault="002E7890" w:rsidP="0082634C">
      <w:pPr>
        <w:spacing w:after="0" w:line="240" w:lineRule="auto"/>
      </w:pPr>
      <w:r>
        <w:separator/>
      </w:r>
    </w:p>
  </w:footnote>
  <w:footnote w:type="continuationSeparator" w:id="0">
    <w:p w:rsidR="002E7890" w:rsidRDefault="002E789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4E20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478"/>
    <w:rsid w:val="0007163E"/>
    <w:rsid w:val="0007221D"/>
    <w:rsid w:val="00076867"/>
    <w:rsid w:val="00083CA7"/>
    <w:rsid w:val="00083DE0"/>
    <w:rsid w:val="000859B0"/>
    <w:rsid w:val="00086FD6"/>
    <w:rsid w:val="00087B1E"/>
    <w:rsid w:val="00091056"/>
    <w:rsid w:val="0009420B"/>
    <w:rsid w:val="0009506A"/>
    <w:rsid w:val="000A12CA"/>
    <w:rsid w:val="000A1F15"/>
    <w:rsid w:val="000A2EC0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053"/>
    <w:rsid w:val="000E2B69"/>
    <w:rsid w:val="000E3759"/>
    <w:rsid w:val="000E3ABD"/>
    <w:rsid w:val="000E5AD4"/>
    <w:rsid w:val="000E5E0D"/>
    <w:rsid w:val="000F12ED"/>
    <w:rsid w:val="000F6EE2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6771"/>
    <w:rsid w:val="00127136"/>
    <w:rsid w:val="001305FF"/>
    <w:rsid w:val="00131A76"/>
    <w:rsid w:val="00134387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83DF4"/>
    <w:rsid w:val="00192433"/>
    <w:rsid w:val="00192779"/>
    <w:rsid w:val="00194B06"/>
    <w:rsid w:val="00194BC2"/>
    <w:rsid w:val="00194F47"/>
    <w:rsid w:val="001958BD"/>
    <w:rsid w:val="00195CBC"/>
    <w:rsid w:val="00196153"/>
    <w:rsid w:val="001974A2"/>
    <w:rsid w:val="001A2857"/>
    <w:rsid w:val="001A2D1C"/>
    <w:rsid w:val="001A7898"/>
    <w:rsid w:val="001B045B"/>
    <w:rsid w:val="001B12D7"/>
    <w:rsid w:val="001B2BE0"/>
    <w:rsid w:val="001B50A6"/>
    <w:rsid w:val="001C1F1E"/>
    <w:rsid w:val="001C4618"/>
    <w:rsid w:val="001D1400"/>
    <w:rsid w:val="001D28C6"/>
    <w:rsid w:val="001D39B5"/>
    <w:rsid w:val="001D6405"/>
    <w:rsid w:val="001D78A7"/>
    <w:rsid w:val="001E2AEF"/>
    <w:rsid w:val="001E338D"/>
    <w:rsid w:val="001F0059"/>
    <w:rsid w:val="001F0AF4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5FEF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1407"/>
    <w:rsid w:val="00272921"/>
    <w:rsid w:val="0027546F"/>
    <w:rsid w:val="002802CA"/>
    <w:rsid w:val="00287EAD"/>
    <w:rsid w:val="00290F37"/>
    <w:rsid w:val="002912D0"/>
    <w:rsid w:val="002930F1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E7890"/>
    <w:rsid w:val="002F2417"/>
    <w:rsid w:val="002F5635"/>
    <w:rsid w:val="002F7A63"/>
    <w:rsid w:val="00301C32"/>
    <w:rsid w:val="00303990"/>
    <w:rsid w:val="003046FE"/>
    <w:rsid w:val="003065BC"/>
    <w:rsid w:val="0031349A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475CA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23DD"/>
    <w:rsid w:val="003B51E8"/>
    <w:rsid w:val="003B6591"/>
    <w:rsid w:val="003B690A"/>
    <w:rsid w:val="003B73D0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27895"/>
    <w:rsid w:val="004312E8"/>
    <w:rsid w:val="00431B8C"/>
    <w:rsid w:val="00434318"/>
    <w:rsid w:val="004362FC"/>
    <w:rsid w:val="00441A2D"/>
    <w:rsid w:val="004426CD"/>
    <w:rsid w:val="00442C52"/>
    <w:rsid w:val="00447664"/>
    <w:rsid w:val="00447C51"/>
    <w:rsid w:val="0045073F"/>
    <w:rsid w:val="0045239C"/>
    <w:rsid w:val="0045420C"/>
    <w:rsid w:val="004561E4"/>
    <w:rsid w:val="00456460"/>
    <w:rsid w:val="00456CA3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2B4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141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86E4E"/>
    <w:rsid w:val="00690C20"/>
    <w:rsid w:val="00692937"/>
    <w:rsid w:val="00693886"/>
    <w:rsid w:val="00694655"/>
    <w:rsid w:val="00697AAA"/>
    <w:rsid w:val="006A05BE"/>
    <w:rsid w:val="006A738B"/>
    <w:rsid w:val="006B0F5F"/>
    <w:rsid w:val="006B1331"/>
    <w:rsid w:val="006B383C"/>
    <w:rsid w:val="006B3886"/>
    <w:rsid w:val="006B4B69"/>
    <w:rsid w:val="006B72E4"/>
    <w:rsid w:val="006C06A6"/>
    <w:rsid w:val="006C4000"/>
    <w:rsid w:val="006C688A"/>
    <w:rsid w:val="006C7C3F"/>
    <w:rsid w:val="006D0E22"/>
    <w:rsid w:val="006D3958"/>
    <w:rsid w:val="006E1FE7"/>
    <w:rsid w:val="006E2ED2"/>
    <w:rsid w:val="006E61FC"/>
    <w:rsid w:val="006F129E"/>
    <w:rsid w:val="006F4B52"/>
    <w:rsid w:val="007034E9"/>
    <w:rsid w:val="00704829"/>
    <w:rsid w:val="00704F21"/>
    <w:rsid w:val="0071395F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65847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03CB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57E63"/>
    <w:rsid w:val="00860D30"/>
    <w:rsid w:val="00861ECA"/>
    <w:rsid w:val="008640FE"/>
    <w:rsid w:val="0086555C"/>
    <w:rsid w:val="00866E61"/>
    <w:rsid w:val="00866FB2"/>
    <w:rsid w:val="00867ECA"/>
    <w:rsid w:val="00870DED"/>
    <w:rsid w:val="008743ED"/>
    <w:rsid w:val="00881BD4"/>
    <w:rsid w:val="0088639F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2D7C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07B3A"/>
    <w:rsid w:val="00913F6B"/>
    <w:rsid w:val="009142E9"/>
    <w:rsid w:val="009208DE"/>
    <w:rsid w:val="00921307"/>
    <w:rsid w:val="00926B3F"/>
    <w:rsid w:val="00927671"/>
    <w:rsid w:val="00927973"/>
    <w:rsid w:val="00931EFD"/>
    <w:rsid w:val="009323AC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2D82"/>
    <w:rsid w:val="009C46A9"/>
    <w:rsid w:val="009C5591"/>
    <w:rsid w:val="009C6AEA"/>
    <w:rsid w:val="009C7415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2FB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16AB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2110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473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37BE9"/>
    <w:rsid w:val="00D404F6"/>
    <w:rsid w:val="00D40625"/>
    <w:rsid w:val="00D410A8"/>
    <w:rsid w:val="00D415C9"/>
    <w:rsid w:val="00D415EE"/>
    <w:rsid w:val="00D42089"/>
    <w:rsid w:val="00D42D4D"/>
    <w:rsid w:val="00D4348C"/>
    <w:rsid w:val="00D46F8A"/>
    <w:rsid w:val="00D47DDE"/>
    <w:rsid w:val="00D518FE"/>
    <w:rsid w:val="00D51B4F"/>
    <w:rsid w:val="00D52D42"/>
    <w:rsid w:val="00D53195"/>
    <w:rsid w:val="00D603F5"/>
    <w:rsid w:val="00D65F4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0FB"/>
    <w:rsid w:val="00DB68F4"/>
    <w:rsid w:val="00DC0982"/>
    <w:rsid w:val="00DC27AD"/>
    <w:rsid w:val="00DC6BE2"/>
    <w:rsid w:val="00DC6D4C"/>
    <w:rsid w:val="00DD3C9D"/>
    <w:rsid w:val="00DE18CB"/>
    <w:rsid w:val="00DE3C6F"/>
    <w:rsid w:val="00DE7C81"/>
    <w:rsid w:val="00DF13FC"/>
    <w:rsid w:val="00E001EF"/>
    <w:rsid w:val="00E0289C"/>
    <w:rsid w:val="00E05995"/>
    <w:rsid w:val="00E05CC4"/>
    <w:rsid w:val="00E0744A"/>
    <w:rsid w:val="00E1287C"/>
    <w:rsid w:val="00E17DE7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5387F"/>
    <w:rsid w:val="00E63564"/>
    <w:rsid w:val="00E70CC3"/>
    <w:rsid w:val="00E71352"/>
    <w:rsid w:val="00E7613D"/>
    <w:rsid w:val="00E77649"/>
    <w:rsid w:val="00E8048B"/>
    <w:rsid w:val="00E86EBF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D784B"/>
    <w:rsid w:val="00EE38D2"/>
    <w:rsid w:val="00EE4A31"/>
    <w:rsid w:val="00EE5CE2"/>
    <w:rsid w:val="00EE7388"/>
    <w:rsid w:val="00EF2810"/>
    <w:rsid w:val="00F00A29"/>
    <w:rsid w:val="00F035A9"/>
    <w:rsid w:val="00F038B8"/>
    <w:rsid w:val="00F045B6"/>
    <w:rsid w:val="00F10D5F"/>
    <w:rsid w:val="00F11838"/>
    <w:rsid w:val="00F1321A"/>
    <w:rsid w:val="00F1525B"/>
    <w:rsid w:val="00F15F90"/>
    <w:rsid w:val="00F268BF"/>
    <w:rsid w:val="00F30F4D"/>
    <w:rsid w:val="00F30FC0"/>
    <w:rsid w:val="00F36488"/>
    <w:rsid w:val="00F443CE"/>
    <w:rsid w:val="00F514E9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46D0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2CCA4-E1EF-405A-B296-3E22E5FE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288</cp:revision>
  <dcterms:created xsi:type="dcterms:W3CDTF">2022-11-02T08:53:00Z</dcterms:created>
  <dcterms:modified xsi:type="dcterms:W3CDTF">2023-04-12T08:18:00Z</dcterms:modified>
</cp:coreProperties>
</file>