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CE156D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CE156D" w:rsidRPr="00CE156D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1"/>
        <w:gridCol w:w="7852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E15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CE15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>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>акушерства,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6925FA" w:rsidRPr="00042ED2">
        <w:rPr>
          <w:rFonts w:ascii="Times New Roman" w:hAnsi="Times New Roman"/>
          <w:sz w:val="24"/>
          <w:szCs w:val="24"/>
        </w:rPr>
        <w:t>0</w:t>
      </w:r>
      <w:r w:rsidR="00CE156D" w:rsidRPr="00CE156D">
        <w:rPr>
          <w:rFonts w:ascii="Times New Roman" w:hAnsi="Times New Roman"/>
          <w:sz w:val="24"/>
          <w:szCs w:val="24"/>
        </w:rPr>
        <w:t>7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6925FA" w:rsidRPr="00042ED2">
        <w:rPr>
          <w:rFonts w:ascii="Times New Roman" w:hAnsi="Times New Roman"/>
          <w:sz w:val="24"/>
          <w:szCs w:val="24"/>
        </w:rPr>
        <w:t>феврал</w:t>
      </w:r>
      <w:r w:rsidR="006A7505" w:rsidRPr="00042ED2">
        <w:rPr>
          <w:rFonts w:ascii="Times New Roman" w:hAnsi="Times New Roman"/>
          <w:sz w:val="24"/>
          <w:szCs w:val="24"/>
        </w:rPr>
        <w:t>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5262"/>
        <w:gridCol w:w="5245"/>
        <w:gridCol w:w="1389"/>
        <w:gridCol w:w="1701"/>
        <w:gridCol w:w="1984"/>
      </w:tblGrid>
      <w:tr w:rsidR="003F34ED" w:rsidRPr="003F34ED" w:rsidTr="00CE15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1B1F4B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DC21F9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CE156D" w:rsidP="00CE15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6D">
              <w:rPr>
                <w:rFonts w:ascii="Times New Roman" w:hAnsi="Times New Roman"/>
                <w:color w:val="000000"/>
                <w:sz w:val="24"/>
                <w:szCs w:val="24"/>
              </w:rPr>
              <w:t>Аланинаминотрансфераза (АЛАТ)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CE156D" w:rsidP="00545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6D">
              <w:rPr>
                <w:rFonts w:ascii="Times New Roman" w:hAnsi="Times New Roman"/>
                <w:color w:val="000000"/>
                <w:sz w:val="24"/>
                <w:szCs w:val="24"/>
              </w:rPr>
              <w:t>Аланинаминотрансфераза (АЛАТ) 4х200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CE156D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DC21F9" w:rsidRDefault="00CE156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6D" w:rsidRPr="00DC21F9" w:rsidRDefault="00CE156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178 200</w:t>
            </w:r>
          </w:p>
        </w:tc>
      </w:tr>
      <w:tr w:rsidR="00CE156D" w:rsidRPr="002D36E5" w:rsidTr="00CE156D">
        <w:trPr>
          <w:trHeight w:val="64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6D" w:rsidRPr="00DC21F9" w:rsidRDefault="00CE156D" w:rsidP="00CE1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CE156D" w:rsidP="00CE15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6D">
              <w:rPr>
                <w:rFonts w:ascii="Times New Roman" w:hAnsi="Times New Roman"/>
                <w:color w:val="000000"/>
                <w:sz w:val="24"/>
                <w:szCs w:val="24"/>
              </w:rPr>
              <w:t>Аспартатаминотрансфераза (АСАТ)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CE156D" w:rsidP="00CE15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E156D">
              <w:rPr>
                <w:rFonts w:ascii="Times New Roman" w:hAnsi="Times New Roman"/>
                <w:color w:val="000000"/>
                <w:sz w:val="24"/>
                <w:szCs w:val="24"/>
              </w:rPr>
              <w:t>спартатаминотрансфераза (АСАТ) 4х200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CE156D" w:rsidP="00CE15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6D" w:rsidRPr="00DC21F9" w:rsidRDefault="00CE156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6D" w:rsidRPr="00DC21F9" w:rsidRDefault="00CE156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178 200</w:t>
            </w:r>
          </w:p>
        </w:tc>
      </w:tr>
      <w:tr w:rsidR="00CE156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6D" w:rsidRPr="00DC21F9" w:rsidRDefault="00CE156D" w:rsidP="00CE1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CE156D" w:rsidP="00CE15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6D">
              <w:rPr>
                <w:rFonts w:ascii="Times New Roman" w:hAnsi="Times New Roman"/>
                <w:color w:val="000000"/>
                <w:sz w:val="24"/>
                <w:szCs w:val="24"/>
              </w:rPr>
              <w:t>Общий белок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CE156D" w:rsidP="00CE15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6D">
              <w:rPr>
                <w:rFonts w:ascii="Times New Roman" w:hAnsi="Times New Roman"/>
                <w:color w:val="000000"/>
                <w:sz w:val="24"/>
                <w:szCs w:val="24"/>
              </w:rPr>
              <w:t>Общий белок (Total Protein FS) 4х200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EE7FCC" w:rsidP="00CE15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6D" w:rsidRPr="00DC21F9" w:rsidRDefault="00CE156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6D" w:rsidRPr="00DC21F9" w:rsidRDefault="00CE156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125 400</w:t>
            </w:r>
          </w:p>
        </w:tc>
      </w:tr>
      <w:tr w:rsidR="00EE7FCC" w:rsidRPr="00EE7FCC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EE7FCC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CC">
              <w:rPr>
                <w:rFonts w:ascii="Times New Roman" w:hAnsi="Times New Roman"/>
                <w:color w:val="000000"/>
                <w:sz w:val="24"/>
                <w:szCs w:val="24"/>
              </w:rPr>
              <w:t>Глюкоза (Glucose GOD FS)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EE7FCC" w:rsidRDefault="00EE7FCC" w:rsidP="00EE7FC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E7FCC">
              <w:rPr>
                <w:rFonts w:ascii="Times New Roman" w:hAnsi="Times New Roman"/>
                <w:color w:val="000000"/>
                <w:sz w:val="24"/>
                <w:szCs w:val="24"/>
              </w:rPr>
              <w:t>Глюкоза</w:t>
            </w:r>
            <w:r w:rsidRPr="00EE7FC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(Glucose GOD FS) 800 </w:t>
            </w:r>
            <w:r w:rsidRPr="00EE7FCC">
              <w:rPr>
                <w:rFonts w:ascii="Times New Roman" w:hAnsi="Times New Roman"/>
                <w:color w:val="000000"/>
                <w:sz w:val="24"/>
                <w:szCs w:val="24"/>
              </w:rPr>
              <w:t>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EE7FCC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DC21F9" w:rsidRDefault="00EE7FCC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CC" w:rsidRPr="00EE7FCC" w:rsidRDefault="00EE7FCC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94 800</w:t>
            </w:r>
          </w:p>
        </w:tc>
      </w:tr>
      <w:tr w:rsidR="00EE7FCC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EE7FCC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CC">
              <w:rPr>
                <w:rFonts w:ascii="Times New Roman" w:hAnsi="Times New Roman"/>
                <w:color w:val="000000"/>
                <w:sz w:val="24"/>
                <w:szCs w:val="24"/>
              </w:rPr>
              <w:t>Мочевина (Urea FS)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EE7FCC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CC">
              <w:rPr>
                <w:rFonts w:ascii="Times New Roman" w:hAnsi="Times New Roman"/>
                <w:color w:val="000000"/>
                <w:sz w:val="24"/>
                <w:szCs w:val="24"/>
              </w:rPr>
              <w:t>Мочевина (Urea FS) 800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EE7FCC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DC21F9" w:rsidRDefault="00EE7FCC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CC" w:rsidRPr="00DC21F9" w:rsidRDefault="00EE7FCC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178 200</w:t>
            </w:r>
          </w:p>
        </w:tc>
      </w:tr>
      <w:tr w:rsidR="00EE7FCC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EE7FCC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CC">
              <w:rPr>
                <w:rFonts w:ascii="Times New Roman" w:hAnsi="Times New Roman"/>
                <w:color w:val="000000"/>
                <w:sz w:val="24"/>
                <w:szCs w:val="24"/>
              </w:rPr>
              <w:t>Билирубин общий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EE7FCC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FCC">
              <w:rPr>
                <w:rFonts w:ascii="Times New Roman" w:hAnsi="Times New Roman"/>
                <w:color w:val="000000"/>
                <w:sz w:val="24"/>
                <w:szCs w:val="24"/>
              </w:rPr>
              <w:t>Билирубин общий (Bilirubin Auto Total FS) 4х200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EE7FCC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DC21F9" w:rsidRDefault="00EE7FCC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CC" w:rsidRPr="00DC21F9" w:rsidRDefault="00EE7FCC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130 800</w:t>
            </w:r>
          </w:p>
        </w:tc>
      </w:tr>
      <w:tr w:rsidR="002F5F1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Pr="00DC21F9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B42620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20">
              <w:rPr>
                <w:rFonts w:ascii="Times New Roman" w:hAnsi="Times New Roman"/>
                <w:color w:val="000000"/>
                <w:sz w:val="24"/>
                <w:szCs w:val="24"/>
              </w:rPr>
              <w:t>Билирубин прямой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B42620" w:rsidP="00030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2620">
              <w:rPr>
                <w:rFonts w:ascii="Times New Roman" w:hAnsi="Times New Roman"/>
                <w:color w:val="000000"/>
                <w:sz w:val="24"/>
                <w:szCs w:val="24"/>
              </w:rPr>
              <w:t>Билирубин общий (Bilirubin Auto Total FS) 4х200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B42620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Pr="00DC21F9" w:rsidRDefault="00B42620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604" w:rsidRPr="00DC21F9" w:rsidRDefault="00B42620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46 400</w:t>
            </w:r>
          </w:p>
        </w:tc>
      </w:tr>
      <w:tr w:rsidR="00DB4B2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E" w:rsidRPr="00DC21F9" w:rsidRDefault="00DB4B2E" w:rsidP="00DB4B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DC21F9" w:rsidRDefault="00DB4B2E" w:rsidP="00DB4B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color w:val="000000"/>
                <w:sz w:val="24"/>
                <w:szCs w:val="24"/>
              </w:rPr>
              <w:t>Креатинин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DC21F9" w:rsidRDefault="00DB4B2E" w:rsidP="00DB4B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B2E">
              <w:rPr>
                <w:rFonts w:ascii="Times New Roman" w:hAnsi="Times New Roman"/>
                <w:color w:val="000000"/>
                <w:sz w:val="24"/>
                <w:szCs w:val="24"/>
              </w:rPr>
              <w:t>Креатинин (Creatinine FS) 4х200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DC21F9" w:rsidRDefault="00DB4B2E" w:rsidP="00DB4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B2E" w:rsidRPr="00DC21F9" w:rsidRDefault="00DB4B2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B2E" w:rsidRPr="00DC21F9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104 400</w:t>
            </w:r>
          </w:p>
        </w:tc>
      </w:tr>
      <w:tr w:rsidR="0076135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52" w:rsidRPr="00DC21F9" w:rsidRDefault="0076135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9A2B9D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Железо 480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9A2B9D" w:rsidP="007009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Железо (Iron FS Ferene) 4х120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9A2B9D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52" w:rsidRPr="00DC21F9" w:rsidRDefault="009A2B9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9D" w:rsidRPr="00DC21F9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49 400</w:t>
            </w:r>
          </w:p>
        </w:tc>
      </w:tr>
      <w:tr w:rsidR="000F4AFA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FA" w:rsidRPr="00DC21F9" w:rsidRDefault="000F4AF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DC21F9" w:rsidRDefault="009A2B9D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Гамма-Глутамилтрансфераза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DC21F9" w:rsidRDefault="009A2B9D" w:rsidP="0070091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Гамма-Глутамилтрансфераза 4х200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DC21F9" w:rsidRDefault="009A2B9D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FA" w:rsidRPr="00DC21F9" w:rsidRDefault="009A2B9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3E" w:rsidRPr="00DC21F9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31 300</w:t>
            </w:r>
          </w:p>
        </w:tc>
      </w:tr>
      <w:tr w:rsidR="00DE2A5E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A5E" w:rsidRPr="00DC21F9" w:rsidRDefault="00DE2A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DC21F9" w:rsidRDefault="009A2B9D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Щелочная фосфатаза 800 тестов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DC21F9" w:rsidRDefault="009A2B9D" w:rsidP="00DE2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Щелочная фосфатаза 4х200 тестов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DC21F9" w:rsidRDefault="009A2B9D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5E" w:rsidRPr="00DC21F9" w:rsidRDefault="009A2B9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3E" w:rsidRPr="00DC21F9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46 800</w:t>
            </w:r>
          </w:p>
        </w:tc>
      </w:tr>
      <w:tr w:rsidR="009A2B9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9D" w:rsidRPr="00DC21F9" w:rsidRDefault="009A2B9D" w:rsidP="009A2B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B9D" w:rsidRPr="00DC21F9" w:rsidRDefault="009A2B9D" w:rsidP="009A2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TruCal U Мультикалибратор 6х3 мл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B9D" w:rsidRPr="00DC21F9" w:rsidRDefault="009A2B9D" w:rsidP="009A2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TruCal U Мультикалибратор 6х3 мл.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B9D" w:rsidRPr="00DC21F9" w:rsidRDefault="009A2B9D" w:rsidP="009A2B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B9D" w:rsidRPr="00DC21F9" w:rsidRDefault="009A2B9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9D" w:rsidRPr="00DC21F9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88 000</w:t>
            </w:r>
          </w:p>
        </w:tc>
      </w:tr>
      <w:tr w:rsidR="00AC57A2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7A2" w:rsidRPr="00DC21F9" w:rsidRDefault="00AC57A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DC21F9" w:rsidRDefault="009A2B9D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TruLab N (Assayed) Контрольная человеческая сыворотка, норма 6х5 </w:t>
            </w:r>
            <w:r w:rsidR="00085CA5"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мл.</w:t>
            </w: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DC21F9" w:rsidRDefault="009A2B9D" w:rsidP="00993C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TruLab N (Assayed) Контрольная человеческая сыворотка, норма 6х5 мл.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DC21F9" w:rsidRDefault="009A2B9D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7A2" w:rsidRPr="00DC21F9" w:rsidRDefault="009A2B9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3E" w:rsidRDefault="00993C3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A2B9D" w:rsidRPr="00DC21F9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104 600</w:t>
            </w:r>
          </w:p>
        </w:tc>
      </w:tr>
      <w:tr w:rsidR="009A2B9D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B9D" w:rsidRPr="00DC21F9" w:rsidRDefault="009A2B9D" w:rsidP="009A2B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B9D" w:rsidRPr="00DC21F9" w:rsidRDefault="009A2B9D" w:rsidP="009A2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TruLab P (Assayed) Контрольная человеческая сыворотка, патология 6х5 </w:t>
            </w:r>
            <w:r w:rsidR="00085CA5"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мл.</w:t>
            </w: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B9D" w:rsidRPr="00DC21F9" w:rsidRDefault="009A2B9D" w:rsidP="009A2B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2B9D">
              <w:rPr>
                <w:rFonts w:ascii="Times New Roman" w:hAnsi="Times New Roman"/>
                <w:color w:val="000000"/>
                <w:sz w:val="24"/>
                <w:szCs w:val="24"/>
              </w:rPr>
              <w:t>TruLab P (Assayed) Контрольная человеческая сыворотка, патология 6х5 мл.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2B9D" w:rsidRPr="00DC21F9" w:rsidRDefault="009A2B9D" w:rsidP="009A2B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B9D" w:rsidRPr="00DC21F9" w:rsidRDefault="009A2B9D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B9D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A2B9D" w:rsidRPr="00DC21F9" w:rsidRDefault="009A2B9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112 600</w:t>
            </w:r>
          </w:p>
        </w:tc>
      </w:tr>
      <w:tr w:rsidR="00FD36E7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E7" w:rsidRPr="00DC21F9" w:rsidRDefault="00FD36E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DC21F9" w:rsidRDefault="00085CA5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CA5">
              <w:rPr>
                <w:rFonts w:ascii="Times New Roman" w:hAnsi="Times New Roman"/>
                <w:color w:val="000000"/>
                <w:sz w:val="24"/>
                <w:szCs w:val="24"/>
              </w:rPr>
              <w:t>Чистящее средство Cleaner A, 4х60 мл.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DC21F9" w:rsidRDefault="00085CA5" w:rsidP="003146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CA5">
              <w:rPr>
                <w:rFonts w:ascii="Times New Roman" w:hAnsi="Times New Roman"/>
                <w:color w:val="000000"/>
                <w:sz w:val="24"/>
                <w:szCs w:val="24"/>
              </w:rPr>
              <w:t>Чистящее средство Cleaner A, 4х60 мл.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C3E" w:rsidRPr="00DC21F9" w:rsidRDefault="00085CA5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C3E" w:rsidRPr="00DC21F9" w:rsidRDefault="00085CA5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3E" w:rsidRPr="00DC21F9" w:rsidRDefault="00085CA5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19 400</w:t>
            </w:r>
          </w:p>
        </w:tc>
      </w:tr>
      <w:tr w:rsidR="00D0471B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71B" w:rsidRPr="00DC21F9" w:rsidRDefault="00D0471B" w:rsidP="00D047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D0471B" w:rsidP="00D04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71B">
              <w:rPr>
                <w:rFonts w:ascii="Times New Roman" w:hAnsi="Times New Roman"/>
                <w:color w:val="000000"/>
                <w:sz w:val="24"/>
                <w:szCs w:val="24"/>
              </w:rPr>
              <w:t>Чистящее средство Cleaner B, 4х60 мл. для автоматич. Биохим. Анализатора Respons 910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D0471B" w:rsidP="00D04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71B">
              <w:rPr>
                <w:rFonts w:ascii="Times New Roman" w:hAnsi="Times New Roman"/>
                <w:color w:val="000000"/>
                <w:sz w:val="24"/>
                <w:szCs w:val="24"/>
              </w:rPr>
              <w:t>Чистящее средство Cleaner B, 4х60 мл.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D0471B" w:rsidP="00D047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71B" w:rsidRPr="00DC21F9" w:rsidRDefault="00D0471B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1B" w:rsidRPr="00DC21F9" w:rsidRDefault="00D0471B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19 400</w:t>
            </w:r>
          </w:p>
        </w:tc>
      </w:tr>
      <w:tr w:rsidR="00D0471B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71B" w:rsidRPr="00DC21F9" w:rsidRDefault="00D0471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D0471B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71B">
              <w:rPr>
                <w:rFonts w:ascii="Times New Roman" w:hAnsi="Times New Roman"/>
                <w:color w:val="000000"/>
                <w:sz w:val="24"/>
                <w:szCs w:val="24"/>
              </w:rPr>
              <w:t>Сектор пластиковых кюветы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D0471B" w:rsidP="00DE2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71B">
              <w:rPr>
                <w:rFonts w:ascii="Times New Roman" w:hAnsi="Times New Roman"/>
                <w:color w:val="000000"/>
                <w:sz w:val="24"/>
                <w:szCs w:val="24"/>
              </w:rPr>
              <w:t>Сектор пластиковых кювет (в упак. - 256 шт.)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D0471B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71B" w:rsidRPr="00DC21F9" w:rsidRDefault="00D0471B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1B" w:rsidRPr="00DC21F9" w:rsidRDefault="00D0471B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3 135 000</w:t>
            </w:r>
          </w:p>
        </w:tc>
      </w:tr>
      <w:tr w:rsidR="00D0471B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71B" w:rsidRDefault="00D0471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0471B" w:rsidRDefault="00D0471B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0471B" w:rsidRDefault="00D0471B" w:rsidP="00DE2A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Default="00D0471B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71B" w:rsidRDefault="00D0471B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1B" w:rsidRDefault="00D0471B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0471B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471B" w:rsidRPr="00DC21F9" w:rsidRDefault="00D0471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D0471B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71B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 раствор (Lyse)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D0471B" w:rsidP="00D047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71B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 раствор (Lyse)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0471B">
              <w:rPr>
                <w:rFonts w:ascii="Times New Roman" w:hAnsi="Times New Roman"/>
                <w:color w:val="000000"/>
                <w:sz w:val="24"/>
                <w:szCs w:val="24"/>
              </w:rPr>
              <w:t>гематологических анализаторов серии Swelab Alfa Plus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0471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набора: 1 х 5 л (не менее 900 циклов анализа)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71B" w:rsidRPr="00DC21F9" w:rsidRDefault="00390A28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канистра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71B" w:rsidRPr="00DC21F9" w:rsidRDefault="00390A28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71B" w:rsidRDefault="00D0471B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90A28" w:rsidRPr="00DC21F9" w:rsidRDefault="00390A28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1 364 400</w:t>
            </w:r>
          </w:p>
        </w:tc>
      </w:tr>
      <w:tr w:rsidR="008D4CA9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CA9" w:rsidRDefault="008D4CA9" w:rsidP="008D4C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CA9" w:rsidRPr="00DC21F9" w:rsidRDefault="008D4CA9" w:rsidP="008D4C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A28">
              <w:rPr>
                <w:rFonts w:ascii="Times New Roman" w:hAnsi="Times New Roman"/>
                <w:color w:val="000000"/>
                <w:sz w:val="24"/>
                <w:szCs w:val="24"/>
              </w:rPr>
              <w:t>Изотонический раствор (Diluent)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CA9" w:rsidRPr="00DC21F9" w:rsidRDefault="008D4CA9" w:rsidP="008D4C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A28">
              <w:rPr>
                <w:rFonts w:ascii="Times New Roman" w:hAnsi="Times New Roman"/>
                <w:color w:val="000000"/>
                <w:sz w:val="24"/>
                <w:szCs w:val="24"/>
              </w:rPr>
              <w:t>Изотонический раствор для гематологических анализаторов серии Swelab Alfa Plus.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0A2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набора: 1 х 20 л (не менее 900 циклов анализа)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CA9" w:rsidRPr="00DC21F9" w:rsidRDefault="008D4CA9" w:rsidP="008D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канистра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4CA9" w:rsidRPr="00DC21F9" w:rsidRDefault="008D4CA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CA9" w:rsidRPr="00DC21F9" w:rsidRDefault="008D4CA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727 200</w:t>
            </w:r>
          </w:p>
        </w:tc>
      </w:tr>
      <w:tr w:rsidR="00855BE4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5BE4" w:rsidRDefault="00855BE4" w:rsidP="008D4C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BE4" w:rsidRPr="00390A28" w:rsidRDefault="00855BE4" w:rsidP="008D4C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BE4">
              <w:rPr>
                <w:rFonts w:ascii="Times New Roman" w:hAnsi="Times New Roman"/>
                <w:color w:val="000000"/>
                <w:sz w:val="24"/>
                <w:szCs w:val="24"/>
              </w:rPr>
              <w:t>Гематологический контрольный материал 3-х уровневый Boule 3-level control (Normal, Low, High)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BE4" w:rsidRPr="00390A28" w:rsidRDefault="00855BE4" w:rsidP="00855B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5BE4">
              <w:rPr>
                <w:rFonts w:ascii="Times New Roman" w:hAnsi="Times New Roman"/>
                <w:color w:val="000000"/>
                <w:sz w:val="24"/>
                <w:szCs w:val="24"/>
              </w:rPr>
              <w:t>Гематологический контрольный материал 3-х уровневый для внутреннего контроля качества по Boule 3-level control (Normal, Low, High) для гематологических анализаторов серии Swelab Alfa Plus.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55BE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набора: 1) 1 х 4.5 мл – низкий уровень (Low) 2) 1 х 4.5 мл – нормальный уровень (Normal) 3) 1 x 4.5 мл – высокий уровень (High)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5BE4" w:rsidRDefault="00D83CF9" w:rsidP="008D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5BE4" w:rsidRDefault="004F69C1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BE4" w:rsidRDefault="00855BE4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9C1" w:rsidRDefault="004F69C1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9C1" w:rsidRDefault="004F69C1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9C1" w:rsidRDefault="004F69C1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389 400</w:t>
            </w:r>
          </w:p>
        </w:tc>
      </w:tr>
      <w:tr w:rsidR="00D83CF9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CF9" w:rsidRDefault="00D83CF9" w:rsidP="008D4C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F9" w:rsidRPr="00855BE4" w:rsidRDefault="00D83CF9" w:rsidP="008D4C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CF9">
              <w:rPr>
                <w:rFonts w:ascii="Times New Roman" w:hAnsi="Times New Roman"/>
                <w:color w:val="000000"/>
                <w:sz w:val="24"/>
                <w:szCs w:val="24"/>
              </w:rPr>
              <w:t>Калибратор Boule Cal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F9" w:rsidRPr="00855BE4" w:rsidRDefault="00D83CF9" w:rsidP="00855B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CF9">
              <w:rPr>
                <w:rFonts w:ascii="Times New Roman" w:hAnsi="Times New Roman"/>
                <w:color w:val="000000"/>
                <w:sz w:val="24"/>
                <w:szCs w:val="24"/>
              </w:rPr>
              <w:t>Калибратор Boule Cal 1х3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CF9" w:rsidRDefault="00D83CF9" w:rsidP="008D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CF9" w:rsidRDefault="00D83CF9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CF9" w:rsidRDefault="00D83CF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46 100</w:t>
            </w:r>
          </w:p>
        </w:tc>
      </w:tr>
      <w:tr w:rsidR="00B71106" w:rsidRPr="002D36E5" w:rsidTr="00CE156D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106" w:rsidRDefault="00B71106" w:rsidP="00B711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106" w:rsidRPr="00D83CF9" w:rsidRDefault="00B71106" w:rsidP="00B71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для очистки Boule Cleaning </w:t>
            </w:r>
            <w:bookmarkStart w:id="0" w:name="_GoBack"/>
            <w:bookmarkEnd w:id="0"/>
            <w:r w:rsidRPr="00A25620">
              <w:rPr>
                <w:rFonts w:ascii="Times New Roman" w:hAnsi="Times New Roman"/>
                <w:color w:val="000000"/>
                <w:sz w:val="24"/>
                <w:szCs w:val="24"/>
              </w:rPr>
              <w:t>Kit, 3x450 ml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106" w:rsidRPr="00D83CF9" w:rsidRDefault="00B71106" w:rsidP="00B711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очистки Boule Cleaning Kit для гематологических анализаторов серии Swelab Alfa Plus.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562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набора: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1) Ферментный очиститель, 450 мл, раствор голубого цвета.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5620">
              <w:rPr>
                <w:rFonts w:ascii="Times New Roman" w:hAnsi="Times New Roman"/>
                <w:color w:val="000000"/>
                <w:sz w:val="24"/>
                <w:szCs w:val="24"/>
              </w:rPr>
              <w:t>2) Гипохлоритный очиститель;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450 мл, раствор желтого цвета.3</w:t>
            </w:r>
            <w:r w:rsidRPr="00A25620">
              <w:rPr>
                <w:rFonts w:ascii="Times New Roman" w:hAnsi="Times New Roman"/>
                <w:color w:val="000000"/>
                <w:sz w:val="24"/>
                <w:szCs w:val="24"/>
              </w:rPr>
              <w:t>) Детергентный очиститель, 450 мл, раствор красного цвета.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106" w:rsidRDefault="00B71106" w:rsidP="00B71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106" w:rsidRDefault="00B71106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106" w:rsidRDefault="00B71106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71106" w:rsidRDefault="00B71106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71106" w:rsidRDefault="00B71106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78 100</w:t>
            </w:r>
          </w:p>
        </w:tc>
      </w:tr>
      <w:tr w:rsidR="0076125E" w:rsidRPr="00060810" w:rsidTr="00CE156D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2844D0" w:rsidP="00CE15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7E45AD" w:rsidP="004B446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«ОрдаМед Алматы»</w:t>
            </w:r>
          </w:p>
        </w:tc>
        <w:tc>
          <w:tcPr>
            <w:tcW w:w="4253" w:type="dxa"/>
          </w:tcPr>
          <w:p w:rsidR="0059402E" w:rsidRPr="00042ED2" w:rsidRDefault="00DA78D0" w:rsidP="00DA78D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04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.2022г.  1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5:08</w:t>
            </w:r>
            <w:r w:rsidR="00007AD5"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</w:tbl>
    <w:p w:rsidR="00A55E43" w:rsidRPr="00042ED2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042ED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BC1F6C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BC1F6C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«ОрдаМед Алматы»</w:t>
            </w:r>
          </w:p>
        </w:tc>
        <w:tc>
          <w:tcPr>
            <w:tcW w:w="1985" w:type="dxa"/>
          </w:tcPr>
          <w:p w:rsidR="00C93934" w:rsidRPr="00042ED2" w:rsidRDefault="00C93934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7112B3" w:rsidP="00BC1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 xml:space="preserve">г. Алматы, </w:t>
            </w:r>
            <w:r w:rsidR="00BC1F6C">
              <w:rPr>
                <w:rFonts w:ascii="Times New Roman" w:hAnsi="Times New Roman"/>
                <w:sz w:val="24"/>
                <w:szCs w:val="24"/>
              </w:rPr>
              <w:t>ул. Курмангазы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,</w:t>
            </w:r>
            <w:r w:rsidR="00BC1F6C">
              <w:rPr>
                <w:rFonts w:ascii="Times New Roman" w:hAnsi="Times New Roman"/>
                <w:sz w:val="24"/>
                <w:szCs w:val="24"/>
              </w:rPr>
              <w:t>141, п.163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BC1F6C" w:rsidP="00DC21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7 229 100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Pr="00042ED2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9456AB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9456AB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Ғанаятқызы М.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Аимбетова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ОПТиМ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>Сарбасова С.А.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042ED2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юридической службы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Жанабаева Б.С.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6C" w:rsidRDefault="00BC1F6C">
      <w:pPr>
        <w:spacing w:after="0" w:line="240" w:lineRule="auto"/>
      </w:pPr>
      <w:r>
        <w:separator/>
      </w:r>
    </w:p>
  </w:endnote>
  <w:endnote w:type="continuationSeparator" w:id="0">
    <w:p w:rsidR="00BC1F6C" w:rsidRDefault="00BC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F6C" w:rsidRDefault="00BC1F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56AB">
      <w:rPr>
        <w:noProof/>
      </w:rPr>
      <w:t>1</w:t>
    </w:r>
    <w:r>
      <w:rPr>
        <w:noProof/>
      </w:rPr>
      <w:fldChar w:fldCharType="end"/>
    </w:r>
  </w:p>
  <w:p w:rsidR="00BC1F6C" w:rsidRDefault="00BC1F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6C" w:rsidRDefault="00BC1F6C">
      <w:pPr>
        <w:spacing w:after="0" w:line="240" w:lineRule="auto"/>
      </w:pPr>
      <w:r>
        <w:separator/>
      </w:r>
    </w:p>
  </w:footnote>
  <w:footnote w:type="continuationSeparator" w:id="0">
    <w:p w:rsidR="00BC1F6C" w:rsidRDefault="00BC1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446"/>
    <w:rsid w:val="00AB0935"/>
    <w:rsid w:val="00AB210D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2393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45A1"/>
    <w:rsid w:val="00ED53B2"/>
    <w:rsid w:val="00ED630D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180D-0730-4C17-BB1A-A93A2810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65</cp:revision>
  <cp:lastPrinted>2022-02-02T09:58:00Z</cp:lastPrinted>
  <dcterms:created xsi:type="dcterms:W3CDTF">2022-01-21T06:33:00Z</dcterms:created>
  <dcterms:modified xsi:type="dcterms:W3CDTF">2022-02-07T06:13:00Z</dcterms:modified>
</cp:coreProperties>
</file>