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393C66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BD0D3C">
        <w:rPr>
          <w:rFonts w:ascii="Times New Roman" w:hAnsi="Times New Roman" w:cs="Times New Roman"/>
          <w:b/>
          <w:sz w:val="28"/>
          <w:szCs w:val="28"/>
        </w:rPr>
        <w:t>38</w:t>
      </w:r>
      <w:bookmarkStart w:id="0" w:name="_GoBack"/>
      <w:bookmarkEnd w:id="0"/>
    </w:p>
    <w:p w:rsidR="00A0523B" w:rsidRDefault="00CA25DF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393C66">
        <w:rPr>
          <w:rFonts w:ascii="Times New Roman" w:hAnsi="Times New Roman" w:cs="Times New Roman"/>
          <w:b/>
          <w:sz w:val="28"/>
          <w:szCs w:val="28"/>
        </w:rPr>
        <w:t>7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CE4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CE4775" w:rsidRPr="00CE4775">
        <w:rPr>
          <w:sz w:val="28"/>
          <w:szCs w:val="28"/>
        </w:rPr>
        <w:t>7</w:t>
      </w:r>
      <w:r w:rsidR="00372BC8" w:rsidRPr="00CE4775">
        <w:rPr>
          <w:sz w:val="28"/>
          <w:szCs w:val="28"/>
        </w:rPr>
        <w:t xml:space="preserve"> п.105 </w:t>
      </w:r>
      <w:r w:rsidR="00972BA1" w:rsidRPr="00CE4775">
        <w:rPr>
          <w:sz w:val="28"/>
          <w:szCs w:val="28"/>
        </w:rPr>
        <w:t>(</w:t>
      </w:r>
      <w:r w:rsidR="00CE4775" w:rsidRPr="00CE4775">
        <w:rPr>
          <w:sz w:val="28"/>
          <w:szCs w:val="28"/>
        </w:rPr>
        <w:t>имеется необходимость в осуществлении закупа до шестидесятидневной потребности (за исключением подпункта 2) настоящего пункта) лекарственных средств и (или) медицинских изделий по ценам, не превышающим установленных</w:t>
      </w:r>
      <w:r w:rsidR="00CE4775">
        <w:rPr>
          <w:sz w:val="28"/>
          <w:szCs w:val="28"/>
        </w:rPr>
        <w:t xml:space="preserve"> </w:t>
      </w:r>
      <w:r w:rsidR="00CE4775" w:rsidRPr="00CE4775">
        <w:rPr>
          <w:sz w:val="28"/>
          <w:szCs w:val="28"/>
        </w:rPr>
        <w:t>уполномоченным органом в области здравоохранения</w:t>
      </w:r>
      <w:r w:rsidR="00972BA1" w:rsidRPr="00CE4775">
        <w:rPr>
          <w:sz w:val="28"/>
          <w:szCs w:val="28"/>
        </w:rPr>
        <w:t xml:space="preserve">) </w:t>
      </w:r>
      <w:r w:rsidR="00372BC8" w:rsidRPr="00CE4775">
        <w:rPr>
          <w:sz w:val="28"/>
          <w:szCs w:val="28"/>
        </w:rPr>
        <w:t>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1842"/>
        <w:gridCol w:w="1985"/>
        <w:gridCol w:w="1276"/>
        <w:gridCol w:w="1842"/>
      </w:tblGrid>
      <w:tr w:rsidR="00A0523B" w:rsidTr="00CA25DF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A25DF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DF" w:rsidRPr="00CE4775" w:rsidRDefault="00CA25DF" w:rsidP="00CA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Куросурф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E4775" w:rsidRDefault="00CA25DF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суспензия для </w:t>
            </w:r>
            <w:proofErr w:type="spellStart"/>
            <w:r w:rsidRPr="00E62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эндотрахеального</w:t>
            </w:r>
            <w:proofErr w:type="spellEnd"/>
            <w:r w:rsidRPr="00E62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введения, 80 мг/мл, 1.5 мл №1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A25DF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A25DF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A25DF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146 599,25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A25DF" w:rsidP="00CE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A2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2 198 988,75</w:t>
            </w:r>
          </w:p>
        </w:tc>
      </w:tr>
      <w:tr w:rsidR="00CA25DF" w:rsidTr="000846A0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DF" w:rsidRDefault="00CA25DF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DF" w:rsidRPr="00CA25DF" w:rsidRDefault="00CA25DF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5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2 198 988,75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856E94">
        <w:rPr>
          <w:rFonts w:ascii="Times New Roman" w:hAnsi="Times New Roman"/>
          <w:b/>
          <w:color w:val="000000"/>
          <w:sz w:val="28"/>
          <w:szCs w:val="28"/>
        </w:rPr>
        <w:t>2 198 988,75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856E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два миллиона сто девяносто восемь тысяч девятьсот восемьдесят восемь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6E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75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A0523B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0523B" w:rsidP="00D575E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proofErr w:type="spellStart"/>
      <w:r w:rsidR="00856E94">
        <w:rPr>
          <w:sz w:val="28"/>
          <w:szCs w:val="28"/>
        </w:rPr>
        <w:t>Фармконтакт</w:t>
      </w:r>
      <w:proofErr w:type="spellEnd"/>
      <w:r w:rsidRPr="005B3E62">
        <w:rPr>
          <w:sz w:val="28"/>
          <w:szCs w:val="28"/>
          <w:lang w:val="en-US"/>
        </w:rPr>
        <w:t xml:space="preserve">»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CE4775" w:rsidRPr="00CE4775">
        <w:rPr>
          <w:rFonts w:ascii="Times New Roman" w:hAnsi="Times New Roman" w:cs="Times New Roman"/>
          <w:sz w:val="28"/>
          <w:szCs w:val="28"/>
        </w:rPr>
        <w:t>7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</w:t>
      </w:r>
      <w:r w:rsidR="005B3E62">
        <w:rPr>
          <w:rStyle w:val="s1"/>
          <w:b w:val="0"/>
          <w:sz w:val="28"/>
          <w:szCs w:val="28"/>
        </w:rPr>
        <w:lastRenderedPageBreak/>
        <w:t>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856E94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CE6489">
        <w:rPr>
          <w:sz w:val="28"/>
          <w:szCs w:val="28"/>
        </w:rPr>
        <w:t xml:space="preserve"> </w:t>
      </w:r>
      <w:r w:rsidR="008F46D9" w:rsidRPr="008F46D9">
        <w:rPr>
          <w:sz w:val="28"/>
          <w:szCs w:val="28"/>
        </w:rPr>
        <w:t>ТОО «</w:t>
      </w:r>
      <w:proofErr w:type="spellStart"/>
      <w:r w:rsidR="00856E94">
        <w:rPr>
          <w:sz w:val="28"/>
          <w:szCs w:val="28"/>
        </w:rPr>
        <w:t>Фармконтакт</w:t>
      </w:r>
      <w:proofErr w:type="spellEnd"/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proofErr w:type="spellStart"/>
      <w:r w:rsidR="00856E94" w:rsidRPr="00856E94">
        <w:rPr>
          <w:sz w:val="28"/>
          <w:szCs w:val="28"/>
        </w:rPr>
        <w:t>п.Боралдай</w:t>
      </w:r>
      <w:proofErr w:type="spellEnd"/>
      <w:r w:rsidR="00856E94" w:rsidRPr="00856E94">
        <w:rPr>
          <w:sz w:val="28"/>
          <w:szCs w:val="28"/>
        </w:rPr>
        <w:t>, промышленная зона, 71</w:t>
      </w:r>
      <w:r w:rsidR="00856E94">
        <w:rPr>
          <w:sz w:val="28"/>
          <w:szCs w:val="28"/>
        </w:rPr>
        <w:t xml:space="preserve"> разъезд, с</w:t>
      </w:r>
      <w:r w:rsidR="00856E94" w:rsidRPr="00856E94">
        <w:rPr>
          <w:sz w:val="28"/>
          <w:szCs w:val="28"/>
        </w:rPr>
        <w:t>ооружение 60А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сумма</w:t>
      </w:r>
      <w:r w:rsidR="00CE6489">
        <w:rPr>
          <w:sz w:val="28"/>
          <w:szCs w:val="28"/>
        </w:rPr>
        <w:t xml:space="preserve">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856E94">
        <w:rPr>
          <w:b/>
          <w:spacing w:val="2"/>
          <w:sz w:val="28"/>
          <w:szCs w:val="28"/>
        </w:rPr>
        <w:t>2 130 000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856E94">
        <w:rPr>
          <w:b/>
          <w:bCs/>
          <w:color w:val="000000"/>
          <w:sz w:val="28"/>
          <w:szCs w:val="28"/>
        </w:rPr>
        <w:t>два миллиона сто тридцать тысяч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856E94" w:rsidP="00856E94">
      <w:pPr>
        <w:pStyle w:val="a4"/>
        <w:rPr>
          <w:spacing w:val="2"/>
          <w:sz w:val="28"/>
          <w:szCs w:val="28"/>
        </w:rPr>
      </w:pPr>
      <w:r>
        <w:rPr>
          <w:sz w:val="28"/>
          <w:szCs w:val="28"/>
        </w:rPr>
        <w:t>2.</w:t>
      </w:r>
      <w:r w:rsidR="00CE6489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87" w:type="dxa"/>
        <w:tblInd w:w="92" w:type="dxa"/>
        <w:tblLook w:val="04A0" w:firstRow="1" w:lastRow="0" w:firstColumn="1" w:lastColumn="0" w:noHBand="0" w:noVBand="1"/>
      </w:tblPr>
      <w:tblGrid>
        <w:gridCol w:w="5686"/>
        <w:gridCol w:w="1100"/>
        <w:gridCol w:w="2140"/>
        <w:gridCol w:w="1500"/>
        <w:gridCol w:w="2961"/>
      </w:tblGrid>
      <w:tr w:rsidR="00AD7591" w:rsidTr="00F6549D">
        <w:trPr>
          <w:trHeight w:val="375"/>
        </w:trPr>
        <w:tc>
          <w:tcPr>
            <w:tcW w:w="5686" w:type="dxa"/>
            <w:vAlign w:val="center"/>
            <w:hideMark/>
          </w:tcPr>
          <w:p w:rsidR="00F6549D" w:rsidRDefault="00F6549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F6549D">
        <w:trPr>
          <w:trHeight w:val="375"/>
        </w:trPr>
        <w:tc>
          <w:tcPr>
            <w:tcW w:w="5686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F6549D">
            <w:pPr>
              <w:spacing w:after="0" w:line="240" w:lineRule="auto"/>
              <w:ind w:right="-497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  <w:r w:rsidR="00F654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F6549D">
        <w:trPr>
          <w:trHeight w:val="375"/>
        </w:trPr>
        <w:tc>
          <w:tcPr>
            <w:tcW w:w="5686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393C66" w:rsidTr="00F6549D">
        <w:trPr>
          <w:trHeight w:val="375"/>
        </w:trPr>
        <w:tc>
          <w:tcPr>
            <w:tcW w:w="8926" w:type="dxa"/>
            <w:gridSpan w:val="3"/>
            <w:noWrap/>
            <w:vAlign w:val="bottom"/>
            <w:hideMark/>
          </w:tcPr>
          <w:p w:rsidR="00393C66" w:rsidRPr="0001593A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393C66" w:rsidTr="00F6549D">
        <w:trPr>
          <w:trHeight w:val="375"/>
        </w:trPr>
        <w:tc>
          <w:tcPr>
            <w:tcW w:w="5686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</w:tr>
      <w:tr w:rsidR="00393C66" w:rsidTr="00F6549D">
        <w:trPr>
          <w:trHeight w:val="375"/>
        </w:trPr>
        <w:tc>
          <w:tcPr>
            <w:tcW w:w="5686" w:type="dxa"/>
            <w:noWrap/>
            <w:vAlign w:val="bottom"/>
            <w:hideMark/>
          </w:tcPr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393C66" w:rsidRPr="00EF3931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393C66" w:rsidTr="00F6549D">
        <w:trPr>
          <w:trHeight w:val="375"/>
        </w:trPr>
        <w:tc>
          <w:tcPr>
            <w:tcW w:w="5686" w:type="dxa"/>
            <w:noWrap/>
            <w:vAlign w:val="bottom"/>
            <w:hideMark/>
          </w:tcPr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3C66" w:rsidRPr="00D575EB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393C66" w:rsidRPr="00D575EB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393C66" w:rsidTr="00F6549D">
        <w:trPr>
          <w:trHeight w:val="375"/>
        </w:trPr>
        <w:tc>
          <w:tcPr>
            <w:tcW w:w="5686" w:type="dxa"/>
            <w:noWrap/>
            <w:vAlign w:val="bottom"/>
            <w:hideMark/>
          </w:tcPr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3C66" w:rsidRPr="0001593A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393C66" w:rsidRPr="00571D13" w:rsidTr="00F6549D">
        <w:trPr>
          <w:trHeight w:val="375"/>
        </w:trPr>
        <w:tc>
          <w:tcPr>
            <w:tcW w:w="5686" w:type="dxa"/>
            <w:noWrap/>
            <w:vAlign w:val="bottom"/>
            <w:hideMark/>
          </w:tcPr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3C66" w:rsidRDefault="00393C66" w:rsidP="00393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393C66" w:rsidRDefault="00393C66" w:rsidP="00393C66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393C66" w:rsidRDefault="00393C66" w:rsidP="00393C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3C66" w:rsidRPr="00571D13" w:rsidRDefault="00393C66" w:rsidP="00393C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856E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7EECAD08"/>
    <w:lvl w:ilvl="0" w:tplc="96EC64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93C66"/>
    <w:rsid w:val="003A5D25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817E73"/>
    <w:rsid w:val="008317BD"/>
    <w:rsid w:val="00856E94"/>
    <w:rsid w:val="00870888"/>
    <w:rsid w:val="008803C2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0D3C"/>
    <w:rsid w:val="00BD459B"/>
    <w:rsid w:val="00BD7609"/>
    <w:rsid w:val="00BF05D5"/>
    <w:rsid w:val="00BF7197"/>
    <w:rsid w:val="00C047C8"/>
    <w:rsid w:val="00C7468D"/>
    <w:rsid w:val="00CA25DF"/>
    <w:rsid w:val="00CB213F"/>
    <w:rsid w:val="00CB674C"/>
    <w:rsid w:val="00CE4775"/>
    <w:rsid w:val="00CE6489"/>
    <w:rsid w:val="00D11C37"/>
    <w:rsid w:val="00D575EB"/>
    <w:rsid w:val="00DA6E82"/>
    <w:rsid w:val="00DE2C69"/>
    <w:rsid w:val="00E47AD6"/>
    <w:rsid w:val="00E61CCA"/>
    <w:rsid w:val="00ED019D"/>
    <w:rsid w:val="00ED5FBD"/>
    <w:rsid w:val="00F1582B"/>
    <w:rsid w:val="00F16CF0"/>
    <w:rsid w:val="00F30A74"/>
    <w:rsid w:val="00F33BEB"/>
    <w:rsid w:val="00F474AE"/>
    <w:rsid w:val="00F52DBB"/>
    <w:rsid w:val="00F6549D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104</cp:revision>
  <cp:lastPrinted>2022-08-11T11:18:00Z</cp:lastPrinted>
  <dcterms:created xsi:type="dcterms:W3CDTF">2020-11-13T04:07:00Z</dcterms:created>
  <dcterms:modified xsi:type="dcterms:W3CDTF">2022-08-11T11:20:00Z</dcterms:modified>
</cp:coreProperties>
</file>