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3B" w:rsidRPr="008E5A8F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Pr="008E5A8F">
        <w:rPr>
          <w:rFonts w:ascii="Times New Roman" w:hAnsi="Times New Roman" w:cs="Times New Roman"/>
          <w:b/>
          <w:sz w:val="28"/>
          <w:szCs w:val="28"/>
        </w:rPr>
        <w:t>1</w:t>
      </w:r>
    </w:p>
    <w:p w:rsidR="00A0523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3B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2C69">
        <w:rPr>
          <w:rFonts w:ascii="Times New Roman" w:hAnsi="Times New Roman" w:cs="Times New Roman"/>
          <w:b/>
          <w:sz w:val="28"/>
          <w:szCs w:val="28"/>
        </w:rPr>
        <w:t>0</w:t>
      </w:r>
      <w:r w:rsidRPr="008E5A8F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66616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закупа способом из одного источника в связи с</w:t>
      </w:r>
      <w:r w:rsidR="00666164">
        <w:rPr>
          <w:sz w:val="28"/>
          <w:szCs w:val="28"/>
        </w:rPr>
        <w:t xml:space="preserve"> тем что,</w:t>
      </w:r>
      <w:r>
        <w:rPr>
          <w:sz w:val="28"/>
          <w:szCs w:val="28"/>
        </w:rPr>
        <w:t xml:space="preserve"> </w:t>
      </w:r>
      <w:r w:rsidR="00666164" w:rsidRPr="00666164">
        <w:rPr>
          <w:sz w:val="28"/>
          <w:szCs w:val="28"/>
        </w:rPr>
        <w:t>имеется потребность в осуществлении закупа товаров, фармацевтических услуг на период до подведения итогов тендера</w:t>
      </w:r>
      <w:r>
        <w:rPr>
          <w:sz w:val="28"/>
          <w:szCs w:val="28"/>
        </w:rPr>
        <w:t xml:space="preserve">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DE2C69">
        <w:rPr>
          <w:sz w:val="28"/>
          <w:szCs w:val="28"/>
        </w:rPr>
        <w:t>4</w:t>
      </w:r>
      <w:r>
        <w:rPr>
          <w:sz w:val="28"/>
          <w:szCs w:val="28"/>
        </w:rPr>
        <w:t xml:space="preserve"> п.116 </w:t>
      </w:r>
      <w:proofErr w:type="gramStart"/>
      <w:r>
        <w:rPr>
          <w:sz w:val="28"/>
          <w:szCs w:val="28"/>
        </w:rPr>
        <w:t>согласно  Правила</w:t>
      </w:r>
      <w:proofErr w:type="gramEnd"/>
      <w:r>
        <w:rPr>
          <w:sz w:val="28"/>
          <w:szCs w:val="28"/>
        </w:rPr>
        <w:t xml:space="preserve">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</w:t>
      </w:r>
      <w:r w:rsidR="001A02AD">
        <w:rPr>
          <w:sz w:val="28"/>
          <w:szCs w:val="28"/>
        </w:rPr>
        <w:t>9 года № 1729 (далее - Правила)</w:t>
      </w:r>
      <w:r>
        <w:rPr>
          <w:sz w:val="28"/>
          <w:szCs w:val="28"/>
        </w:rPr>
        <w:t>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804"/>
        <w:gridCol w:w="1271"/>
        <w:gridCol w:w="981"/>
        <w:gridCol w:w="1174"/>
        <w:gridCol w:w="1750"/>
      </w:tblGrid>
      <w:tr w:rsidR="00A0523B" w:rsidTr="00DE2C6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DE2C69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DE2C69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Нить рассасывающаяся, плетеная, фиолетовая,  на основе   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полигликоливой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(100</w:t>
            </w:r>
            <w:r w:rsidR="00F33BEB"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DE2C69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Нить рассасывающаяся, плетеная, фиолетовая,  на основе   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полигликоливой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(100%), с покрытием из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поликапролактона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стеарата</w:t>
            </w:r>
            <w:proofErr w:type="spellEnd"/>
            <w:r w:rsidRPr="00F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кальция не более 0.5% веса нити, USP (2), M5; 90см., игла колющая 48мм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DE2C69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DE2C69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1 000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DE2C69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 </w:t>
            </w:r>
            <w:r w:rsidR="00A47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DE2C69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1 </w:t>
            </w:r>
            <w:r w:rsidR="00A47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000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DE2C6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1 </w:t>
      </w:r>
      <w:r w:rsidR="00A4707F" w:rsidRPr="00A470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195</w:t>
      </w:r>
      <w:r w:rsidR="00DE2C6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000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,00 (</w:t>
      </w:r>
      <w:r w:rsidR="00DE2C6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один миллион </w:t>
      </w:r>
      <w:r w:rsidR="00A470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 девяносто пять тысяч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571D13" w:rsidRDefault="00A0523B" w:rsidP="00A0523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71D13">
        <w:rPr>
          <w:sz w:val="28"/>
          <w:szCs w:val="28"/>
        </w:rPr>
        <w:t>ТОО</w:t>
      </w:r>
      <w:r w:rsidRPr="00571D13">
        <w:rPr>
          <w:sz w:val="28"/>
          <w:szCs w:val="28"/>
          <w:lang w:val="en-US"/>
        </w:rPr>
        <w:t xml:space="preserve"> </w:t>
      </w:r>
      <w:r w:rsidR="00571D13" w:rsidRPr="00571D13">
        <w:rPr>
          <w:spacing w:val="2"/>
          <w:sz w:val="28"/>
          <w:szCs w:val="28"/>
          <w:lang w:val="en-US"/>
        </w:rPr>
        <w:t>«</w:t>
      </w:r>
      <w:proofErr w:type="spellStart"/>
      <w:r w:rsidR="00DE2C69">
        <w:rPr>
          <w:sz w:val="28"/>
          <w:szCs w:val="28"/>
          <w:lang w:val="en-US"/>
        </w:rPr>
        <w:t>RuMa</w:t>
      </w:r>
      <w:proofErr w:type="spellEnd"/>
      <w:r w:rsidR="00DE2C69">
        <w:rPr>
          <w:sz w:val="28"/>
          <w:szCs w:val="28"/>
          <w:lang w:val="en-US"/>
        </w:rPr>
        <w:t xml:space="preserve"> Farm</w:t>
      </w:r>
      <w:r w:rsidRPr="00571D13">
        <w:rPr>
          <w:sz w:val="28"/>
          <w:szCs w:val="28"/>
          <w:lang w:val="en-US"/>
        </w:rPr>
        <w:t xml:space="preserve">» </w:t>
      </w:r>
    </w:p>
    <w:p w:rsidR="00A0523B" w:rsidRPr="00571D13" w:rsidRDefault="00A0523B" w:rsidP="00A0523B">
      <w:pPr>
        <w:pStyle w:val="a4"/>
        <w:spacing w:after="0" w:line="240" w:lineRule="auto"/>
        <w:jc w:val="both"/>
        <w:rPr>
          <w:sz w:val="28"/>
          <w:szCs w:val="28"/>
          <w:lang w:val="en-US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F30A74" w:rsidRPr="00F30A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proofErr w:type="gramStart"/>
      <w:r>
        <w:rPr>
          <w:b/>
          <w:sz w:val="28"/>
          <w:szCs w:val="28"/>
        </w:rPr>
        <w:t>местонахождение  потенциального</w:t>
      </w:r>
      <w:proofErr w:type="gramEnd"/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котором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052FE5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 xml:space="preserve">№1 </w:t>
      </w:r>
      <w:r>
        <w:rPr>
          <w:sz w:val="28"/>
          <w:szCs w:val="28"/>
        </w:rPr>
        <w:t>ТОО «</w:t>
      </w:r>
      <w:proofErr w:type="spellStart"/>
      <w:r w:rsidR="00052FE5">
        <w:rPr>
          <w:sz w:val="28"/>
          <w:szCs w:val="28"/>
          <w:lang w:val="en-US"/>
        </w:rPr>
        <w:t>RuMa</w:t>
      </w:r>
      <w:proofErr w:type="spellEnd"/>
      <w:r w:rsidR="00052FE5" w:rsidRPr="00052FE5">
        <w:rPr>
          <w:sz w:val="28"/>
          <w:szCs w:val="28"/>
        </w:rPr>
        <w:t xml:space="preserve"> </w:t>
      </w:r>
      <w:r w:rsidR="00052FE5">
        <w:rPr>
          <w:sz w:val="28"/>
          <w:szCs w:val="28"/>
          <w:lang w:val="en-US"/>
        </w:rPr>
        <w:t>Farm</w:t>
      </w:r>
      <w:r>
        <w:rPr>
          <w:sz w:val="28"/>
          <w:szCs w:val="28"/>
        </w:rPr>
        <w:t xml:space="preserve">» адрес: </w:t>
      </w:r>
      <w:r w:rsidR="00571D13" w:rsidRPr="00571D13">
        <w:rPr>
          <w:sz w:val="28"/>
          <w:szCs w:val="28"/>
        </w:rPr>
        <w:t xml:space="preserve">г. Алматы, </w:t>
      </w:r>
      <w:r w:rsidR="00052FE5" w:rsidRPr="00052FE5">
        <w:rPr>
          <w:sz w:val="28"/>
          <w:szCs w:val="28"/>
        </w:rPr>
        <w:t>Варламова,33 кв.180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>
        <w:rPr>
          <w:spacing w:val="2"/>
          <w:sz w:val="28"/>
          <w:szCs w:val="28"/>
        </w:rPr>
        <w:t xml:space="preserve"> </w:t>
      </w:r>
      <w:r w:rsidR="00052FE5" w:rsidRPr="00052FE5">
        <w:rPr>
          <w:b/>
          <w:spacing w:val="2"/>
          <w:sz w:val="28"/>
          <w:szCs w:val="28"/>
        </w:rPr>
        <w:t>1</w:t>
      </w:r>
      <w:r w:rsidR="00052FE5">
        <w:rPr>
          <w:b/>
          <w:spacing w:val="2"/>
          <w:sz w:val="28"/>
          <w:szCs w:val="28"/>
          <w:lang w:val="en-US"/>
        </w:rPr>
        <w:t> </w:t>
      </w:r>
      <w:r w:rsidR="00A4707F">
        <w:rPr>
          <w:b/>
          <w:spacing w:val="2"/>
          <w:sz w:val="28"/>
          <w:szCs w:val="28"/>
        </w:rPr>
        <w:t>195</w:t>
      </w:r>
      <w:r w:rsidR="00052FE5" w:rsidRPr="00052FE5">
        <w:rPr>
          <w:b/>
          <w:spacing w:val="2"/>
          <w:sz w:val="28"/>
          <w:szCs w:val="28"/>
        </w:rPr>
        <w:t xml:space="preserve"> 000</w:t>
      </w:r>
      <w:r w:rsidRPr="00571D13">
        <w:rPr>
          <w:b/>
          <w:sz w:val="28"/>
          <w:szCs w:val="28"/>
        </w:rPr>
        <w:t>,00 (</w:t>
      </w:r>
      <w:bookmarkStart w:id="0" w:name="z479"/>
      <w:bookmarkEnd w:id="0"/>
      <w:r w:rsidR="00052FE5" w:rsidRPr="00052FE5">
        <w:rPr>
          <w:b/>
          <w:sz w:val="28"/>
          <w:szCs w:val="28"/>
        </w:rPr>
        <w:t xml:space="preserve">один миллион </w:t>
      </w:r>
      <w:r w:rsidR="00A4707F">
        <w:rPr>
          <w:b/>
          <w:sz w:val="28"/>
          <w:szCs w:val="28"/>
        </w:rPr>
        <w:t>сто девяносто пять тысяч</w:t>
      </w:r>
      <w:r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Pr="00571D13">
        <w:rPr>
          <w:b/>
          <w:spacing w:val="2"/>
          <w:sz w:val="28"/>
          <w:szCs w:val="28"/>
        </w:rPr>
        <w:t>тиын</w:t>
      </w:r>
      <w:proofErr w:type="spellEnd"/>
      <w:r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 В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http://ncagip.kz/</w:t>
      </w:r>
      <w:bookmarkStart w:id="1" w:name="_GoBack"/>
      <w:bookmarkEnd w:id="1"/>
      <w:r>
        <w:rPr>
          <w:w w:val="90"/>
          <w:sz w:val="28"/>
          <w:szCs w:val="28"/>
        </w:rPr>
        <w:t xml:space="preserve"> в течении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701" w:type="dxa"/>
        <w:tblInd w:w="-176" w:type="dxa"/>
        <w:tblLook w:val="04A0" w:firstRow="1" w:lastRow="0" w:firstColumn="1" w:lastColumn="0" w:noHBand="0" w:noVBand="1"/>
      </w:tblPr>
      <w:tblGrid>
        <w:gridCol w:w="268"/>
        <w:gridCol w:w="5640"/>
        <w:gridCol w:w="1100"/>
        <w:gridCol w:w="1073"/>
        <w:gridCol w:w="283"/>
        <w:gridCol w:w="784"/>
        <w:gridCol w:w="1356"/>
        <w:gridCol w:w="144"/>
        <w:gridCol w:w="92"/>
        <w:gridCol w:w="2869"/>
        <w:gridCol w:w="92"/>
      </w:tblGrid>
      <w:tr w:rsidR="00A0523B" w:rsidTr="00734B80">
        <w:trPr>
          <w:trHeight w:val="375"/>
        </w:trPr>
        <w:tc>
          <w:tcPr>
            <w:tcW w:w="8081" w:type="dxa"/>
            <w:gridSpan w:val="4"/>
            <w:vAlign w:val="center"/>
            <w:hideMark/>
          </w:tcPr>
          <w:p w:rsidR="00A0523B" w:rsidRDefault="00A0523B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0523B" w:rsidRDefault="00A0523B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D36F5" w:rsidRDefault="003D36F5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D36F5" w:rsidRDefault="003D36F5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D36F5" w:rsidRDefault="003D36F5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0523B" w:rsidRDefault="00A0523B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283" w:type="dxa"/>
            <w:noWrap/>
            <w:vAlign w:val="center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140" w:type="dxa"/>
            <w:gridSpan w:val="2"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</w:tr>
      <w:tr w:rsidR="00A0523B" w:rsidTr="00734B80">
        <w:trPr>
          <w:trHeight w:val="375"/>
        </w:trPr>
        <w:tc>
          <w:tcPr>
            <w:tcW w:w="8081" w:type="dxa"/>
            <w:gridSpan w:val="4"/>
            <w:vAlign w:val="center"/>
            <w:hideMark/>
          </w:tcPr>
          <w:p w:rsidR="008F5FA6" w:rsidRDefault="008F5FA6" w:rsidP="00734B80">
            <w:pPr>
              <w:spacing w:after="0" w:line="240" w:lineRule="auto"/>
              <w:ind w:right="-1668"/>
            </w:pPr>
          </w:p>
          <w:p w:rsidR="00A0523B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  <w:r w:rsidRPr="00052F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Правления</w:t>
            </w:r>
          </w:p>
        </w:tc>
        <w:tc>
          <w:tcPr>
            <w:tcW w:w="283" w:type="dxa"/>
            <w:noWrap/>
            <w:vAlign w:val="center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140" w:type="dxa"/>
            <w:gridSpan w:val="2"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A0523B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A0523B" w:rsidTr="00734B80">
        <w:trPr>
          <w:trHeight w:val="375"/>
        </w:trPr>
        <w:tc>
          <w:tcPr>
            <w:tcW w:w="8081" w:type="dxa"/>
            <w:gridSpan w:val="4"/>
            <w:vAlign w:val="center"/>
            <w:hideMark/>
          </w:tcPr>
          <w:p w:rsidR="00734B80" w:rsidRDefault="00734B80" w:rsidP="00734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34B80" w:rsidRDefault="00734B80" w:rsidP="00734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Заместитель председателя Правления по клинической работе</w:t>
            </w:r>
          </w:p>
          <w:p w:rsidR="00A0523B" w:rsidRDefault="00A0523B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140" w:type="dxa"/>
            <w:gridSpan w:val="2"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A0523B" w:rsidRDefault="00734B80" w:rsidP="00313D43">
            <w:pPr>
              <w:spacing w:after="0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0523B" w:rsidTr="00734B80">
        <w:trPr>
          <w:trHeight w:val="375"/>
        </w:trPr>
        <w:tc>
          <w:tcPr>
            <w:tcW w:w="10504" w:type="dxa"/>
            <w:gridSpan w:val="7"/>
            <w:noWrap/>
            <w:vAlign w:val="bottom"/>
            <w:hideMark/>
          </w:tcPr>
          <w:p w:rsidR="00734B80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  <w:p w:rsidR="00A0523B" w:rsidRDefault="00052FE5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734B80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4B80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0523B" w:rsidRDefault="00870888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A05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A0523B" w:rsidTr="00734B80">
        <w:trPr>
          <w:trHeight w:val="375"/>
        </w:trPr>
        <w:tc>
          <w:tcPr>
            <w:tcW w:w="8081" w:type="dxa"/>
            <w:gridSpan w:val="4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83" w:type="dxa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</w:tr>
      <w:tr w:rsidR="00A0523B" w:rsidTr="00734B80">
        <w:trPr>
          <w:trHeight w:val="375"/>
        </w:trPr>
        <w:tc>
          <w:tcPr>
            <w:tcW w:w="8081" w:type="dxa"/>
            <w:gridSpan w:val="4"/>
            <w:noWrap/>
            <w:vAlign w:val="bottom"/>
            <w:hideMark/>
          </w:tcPr>
          <w:p w:rsidR="00A0523B" w:rsidRDefault="00A0523B" w:rsidP="00052F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="00052F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0523B" w:rsidTr="00734B80">
        <w:trPr>
          <w:trHeight w:val="375"/>
        </w:trPr>
        <w:tc>
          <w:tcPr>
            <w:tcW w:w="8081" w:type="dxa"/>
            <w:gridSpan w:val="4"/>
            <w:noWrap/>
            <w:vAlign w:val="bottom"/>
            <w:hideMark/>
          </w:tcPr>
          <w:p w:rsidR="00A0523B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283" w:type="dxa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A0523B" w:rsidRDefault="00A0523B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</w:t>
            </w:r>
            <w:r w:rsidR="008E5A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11C37" w:rsidRPr="00571D13" w:rsidTr="00734B80">
        <w:trPr>
          <w:gridBefore w:val="1"/>
          <w:gridAfter w:val="1"/>
          <w:wBefore w:w="268" w:type="dxa"/>
          <w:wAfter w:w="92" w:type="dxa"/>
          <w:trHeight w:val="375"/>
        </w:trPr>
        <w:tc>
          <w:tcPr>
            <w:tcW w:w="5640" w:type="dxa"/>
            <w:noWrap/>
            <w:vAlign w:val="bottom"/>
            <w:hideMark/>
          </w:tcPr>
          <w:p w:rsidR="00734B80" w:rsidRDefault="00BF05D5" w:rsidP="00313D43">
            <w:pPr>
              <w:spacing w:after="0" w:line="240" w:lineRule="auto"/>
            </w:pPr>
            <w:r>
              <w:t xml:space="preserve"> </w:t>
            </w:r>
          </w:p>
          <w:p w:rsidR="00D11C37" w:rsidRPr="00734B80" w:rsidRDefault="00734B80" w:rsidP="00313D4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734B80" w:rsidRDefault="00734B80" w:rsidP="00313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D11C37" w:rsidRDefault="00D11C37" w:rsidP="00313D43">
            <w:pPr>
              <w:spacing w:after="0"/>
            </w:pPr>
          </w:p>
        </w:tc>
        <w:tc>
          <w:tcPr>
            <w:tcW w:w="2140" w:type="dxa"/>
            <w:gridSpan w:val="3"/>
            <w:noWrap/>
            <w:vAlign w:val="bottom"/>
            <w:hideMark/>
          </w:tcPr>
          <w:p w:rsidR="00D11C37" w:rsidRDefault="00D11C37" w:rsidP="00313D43">
            <w:pPr>
              <w:spacing w:after="0"/>
            </w:pPr>
          </w:p>
        </w:tc>
        <w:tc>
          <w:tcPr>
            <w:tcW w:w="1500" w:type="dxa"/>
            <w:gridSpan w:val="2"/>
            <w:noWrap/>
            <w:vAlign w:val="bottom"/>
            <w:hideMark/>
          </w:tcPr>
          <w:p w:rsidR="00D11C37" w:rsidRDefault="00D11C37" w:rsidP="00313D43">
            <w:pPr>
              <w:spacing w:after="0"/>
            </w:pPr>
          </w:p>
        </w:tc>
        <w:tc>
          <w:tcPr>
            <w:tcW w:w="2961" w:type="dxa"/>
            <w:gridSpan w:val="2"/>
            <w:noWrap/>
            <w:vAlign w:val="bottom"/>
            <w:hideMark/>
          </w:tcPr>
          <w:p w:rsidR="00734B80" w:rsidRDefault="00175187" w:rsidP="00313D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11C37" w:rsidRPr="00571D13" w:rsidRDefault="00D11C37" w:rsidP="00313D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52FE5"/>
    <w:rsid w:val="000A5601"/>
    <w:rsid w:val="00175187"/>
    <w:rsid w:val="001A02AD"/>
    <w:rsid w:val="003D36F5"/>
    <w:rsid w:val="00571D13"/>
    <w:rsid w:val="00592F17"/>
    <w:rsid w:val="00666164"/>
    <w:rsid w:val="00707E41"/>
    <w:rsid w:val="00731785"/>
    <w:rsid w:val="00734B80"/>
    <w:rsid w:val="00870888"/>
    <w:rsid w:val="008E5A8F"/>
    <w:rsid w:val="008F5FA6"/>
    <w:rsid w:val="00A0523B"/>
    <w:rsid w:val="00A3745E"/>
    <w:rsid w:val="00A4707F"/>
    <w:rsid w:val="00BF05D5"/>
    <w:rsid w:val="00D11C37"/>
    <w:rsid w:val="00DE2C69"/>
    <w:rsid w:val="00F30A74"/>
    <w:rsid w:val="00F33BEB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487B-62F1-411F-A71E-AF5C360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15</cp:revision>
  <cp:lastPrinted>2021-06-11T06:09:00Z</cp:lastPrinted>
  <dcterms:created xsi:type="dcterms:W3CDTF">2020-11-13T04:07:00Z</dcterms:created>
  <dcterms:modified xsi:type="dcterms:W3CDTF">2022-01-28T10:36:00Z</dcterms:modified>
</cp:coreProperties>
</file>