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  <w:r w:rsidRPr="00155DDC">
        <w:rPr>
          <w:spacing w:val="2"/>
        </w:rPr>
        <w:t>Приложение 1 к объявлению о проведении закупа способом</w:t>
      </w:r>
      <w:r w:rsidR="004C4CD6">
        <w:rPr>
          <w:spacing w:val="2"/>
        </w:rPr>
        <w:t xml:space="preserve"> запроса ценовых предложений №60</w:t>
      </w: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bookmarkStart w:id="0" w:name="_GoBack"/>
      <w:bookmarkEnd w:id="0"/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573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835"/>
        <w:gridCol w:w="6550"/>
        <w:gridCol w:w="1246"/>
        <w:gridCol w:w="993"/>
        <w:gridCol w:w="1488"/>
        <w:gridCol w:w="1897"/>
      </w:tblGrid>
      <w:tr w:rsidR="00155DDC" w:rsidRPr="00EF2810" w:rsidTr="004C0E2A">
        <w:trPr>
          <w:trHeight w:val="510"/>
          <w:jc w:val="center"/>
        </w:trPr>
        <w:tc>
          <w:tcPr>
            <w:tcW w:w="724" w:type="dxa"/>
            <w:shd w:val="clear" w:color="000000" w:fill="FFFFFF"/>
            <w:vAlign w:val="center"/>
            <w:hideMark/>
          </w:tcPr>
          <w:p w:rsidR="00155DDC" w:rsidRPr="00EF2810" w:rsidRDefault="00155DDC" w:rsidP="004C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:rsidR="00155DDC" w:rsidRPr="00EF2810" w:rsidRDefault="00155DDC" w:rsidP="004C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550" w:type="dxa"/>
            <w:shd w:val="clear" w:color="000000" w:fill="FFFFFF"/>
            <w:noWrap/>
            <w:vAlign w:val="center"/>
            <w:hideMark/>
          </w:tcPr>
          <w:p w:rsidR="00155DDC" w:rsidRPr="00EF2810" w:rsidRDefault="00155DDC" w:rsidP="004C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155DDC" w:rsidRPr="00EF2810" w:rsidRDefault="00155DDC" w:rsidP="004C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155DDC" w:rsidRPr="00EF2810" w:rsidRDefault="00325B45" w:rsidP="004C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</w:t>
            </w:r>
            <w:r w:rsidR="00155DDC" w:rsidRPr="00EF2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155DDC" w:rsidRPr="00EF2810" w:rsidRDefault="00155DDC" w:rsidP="004C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897" w:type="dxa"/>
            <w:shd w:val="clear" w:color="000000" w:fill="FFFFFF"/>
            <w:noWrap/>
            <w:vAlign w:val="center"/>
            <w:hideMark/>
          </w:tcPr>
          <w:p w:rsidR="00155DDC" w:rsidRPr="00EF2810" w:rsidRDefault="00155DDC" w:rsidP="004C0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28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EC7A22" w:rsidRPr="00EF2810" w:rsidTr="004C0E2A">
        <w:trPr>
          <w:trHeight w:val="510"/>
          <w:jc w:val="center"/>
        </w:trPr>
        <w:tc>
          <w:tcPr>
            <w:tcW w:w="724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Нейтральный электрод многоразового пользования</w:t>
            </w:r>
          </w:p>
        </w:tc>
        <w:tc>
          <w:tcPr>
            <w:tcW w:w="6550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54"/>
            </w:tblGrid>
            <w:tr w:rsidR="00EC7A22" w:rsidRPr="00EF2810" w:rsidTr="00A9540E">
              <w:trPr>
                <w:trHeight w:val="968"/>
              </w:trPr>
              <w:tc>
                <w:tcPr>
                  <w:tcW w:w="56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7A22" w:rsidRPr="00EF2810" w:rsidRDefault="00EC7A22" w:rsidP="004C0E2A">
                  <w:pPr>
                    <w:pStyle w:val="Defaul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Нейтральный электрод, без фиксатора многоразового пользования, силиконовый, для взрослых, 250 х 150 мм, 375 см², стандартный, для </w:t>
                  </w:r>
                  <w:proofErr w:type="spellStart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электрокоагуляторов</w:t>
                  </w:r>
                  <w:proofErr w:type="spellEnd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BOWA, ERBE </w:t>
                  </w:r>
                  <w:proofErr w:type="spellStart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International</w:t>
                  </w:r>
                  <w:proofErr w:type="spellEnd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Martin</w:t>
                  </w:r>
                  <w:proofErr w:type="spellEnd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International</w:t>
                  </w:r>
                  <w:proofErr w:type="spellEnd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Valleylab</w:t>
                  </w:r>
                  <w:proofErr w:type="spellEnd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Conmed</w:t>
                  </w:r>
                  <w:proofErr w:type="spellEnd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Продукт многоразового пользования, упаковка нестерильная.</w:t>
                  </w:r>
                </w:p>
              </w:tc>
            </w:tr>
          </w:tbl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6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tbl>
            <w:tblPr>
              <w:tblW w:w="1356" w:type="dxa"/>
              <w:tblLayout w:type="fixed"/>
              <w:tblLook w:val="04A0" w:firstRow="1" w:lastRow="0" w:firstColumn="1" w:lastColumn="0" w:noHBand="0" w:noVBand="1"/>
            </w:tblPr>
            <w:tblGrid>
              <w:gridCol w:w="1356"/>
            </w:tblGrid>
            <w:tr w:rsidR="00EC7A22" w:rsidRPr="00EF2810" w:rsidTr="00044963">
              <w:trPr>
                <w:trHeight w:val="90"/>
              </w:trPr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7A22" w:rsidRPr="00EF2810" w:rsidRDefault="00EC7A22" w:rsidP="004C0E2A">
                  <w:pPr>
                    <w:pStyle w:val="Defaul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113 500,00</w:t>
                  </w:r>
                </w:p>
              </w:tc>
            </w:tr>
          </w:tbl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000000" w:fill="FFFFFF"/>
            <w:noWrap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9"/>
            </w:tblGrid>
            <w:tr w:rsidR="00EC7A22" w:rsidRPr="00EF2810" w:rsidTr="00A9540E">
              <w:trPr>
                <w:trHeight w:val="90"/>
              </w:trPr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7A22" w:rsidRPr="00EF2810" w:rsidRDefault="00EC7A22" w:rsidP="004C0E2A">
                  <w:pPr>
                    <w:pStyle w:val="Defaul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227</w:t>
                  </w:r>
                  <w:r w:rsidR="00044963"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044963" w:rsidRPr="00EF281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00</w:t>
                  </w:r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0</w:t>
                  </w:r>
                  <w:r w:rsidR="00044963" w:rsidRPr="00EF281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,0</w:t>
                  </w:r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A22" w:rsidRPr="00EF2810" w:rsidTr="004C0E2A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59"/>
            </w:tblGrid>
            <w:tr w:rsidR="00EC7A22" w:rsidRPr="00EF2810" w:rsidTr="00A9540E">
              <w:trPr>
                <w:trHeight w:val="529"/>
              </w:trPr>
              <w:tc>
                <w:tcPr>
                  <w:tcW w:w="235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7A22" w:rsidRPr="00EF2810" w:rsidRDefault="00EC7A22" w:rsidP="004C0E2A">
                  <w:pPr>
                    <w:pStyle w:val="Defaul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Кабель, для нейтрального электрода, многоразового пользования</w:t>
                  </w:r>
                </w:p>
              </w:tc>
            </w:tr>
          </w:tbl>
          <w:p w:rsidR="00EC7A22" w:rsidRPr="00EF2810" w:rsidRDefault="00EC7A22" w:rsidP="004C0E2A">
            <w:pPr>
              <w:jc w:val="center"/>
              <w:rPr>
                <w:rStyle w:val="ad"/>
                <w:rFonts w:ascii="Times New Roman" w:hAnsi="Times New Roman" w:cs="Times New Roman"/>
                <w:color w:val="01011B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6550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54"/>
            </w:tblGrid>
            <w:tr w:rsidR="00EC7A22" w:rsidRPr="00EF2810" w:rsidTr="00A9540E">
              <w:trPr>
                <w:trHeight w:val="1079"/>
              </w:trPr>
              <w:tc>
                <w:tcPr>
                  <w:tcW w:w="56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7A22" w:rsidRPr="00EF2810" w:rsidRDefault="00EC7A22" w:rsidP="004C0E2A">
                  <w:pPr>
                    <w:pStyle w:val="Defaul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Кабель, для нейтральных электродов многоразового пользования, интернациональный, длина 4,5 м, с разъемом для </w:t>
                  </w:r>
                  <w:proofErr w:type="spellStart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электрокоагуляторов</w:t>
                  </w:r>
                  <w:proofErr w:type="spellEnd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BOWA, ERBE </w:t>
                  </w:r>
                  <w:proofErr w:type="spellStart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International</w:t>
                  </w:r>
                  <w:proofErr w:type="spellEnd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Martin</w:t>
                  </w:r>
                  <w:proofErr w:type="spellEnd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Valleylab</w:t>
                  </w:r>
                  <w:proofErr w:type="spellEnd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Conmed</w:t>
                  </w:r>
                  <w:proofErr w:type="spellEnd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Кабель с полосой безопасности. Специальная защита контакта. Коррозионная защита. Защита от перегиба. Продукт многоразового пользования</w:t>
                  </w:r>
                </w:p>
              </w:tc>
            </w:tr>
          </w:tbl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46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6"/>
            </w:tblGrid>
            <w:tr w:rsidR="00EC7A22" w:rsidRPr="00EF2810" w:rsidTr="00A9540E">
              <w:trPr>
                <w:trHeight w:val="90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7A22" w:rsidRPr="00EF2810" w:rsidRDefault="00EC7A22" w:rsidP="004C0E2A">
                  <w:pPr>
                    <w:pStyle w:val="Defaul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46 000,00</w:t>
                  </w:r>
                </w:p>
              </w:tc>
            </w:tr>
          </w:tbl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000000" w:fill="FFFFFF"/>
            <w:noWrap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9"/>
            </w:tblGrid>
            <w:tr w:rsidR="00EC7A22" w:rsidRPr="00EF2810" w:rsidTr="00A9540E">
              <w:trPr>
                <w:trHeight w:val="90"/>
              </w:trPr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7A22" w:rsidRPr="00EF2810" w:rsidRDefault="00EC7A22" w:rsidP="004C0E2A">
                  <w:pPr>
                    <w:pStyle w:val="Defaul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</w:t>
                  </w:r>
                  <w:r w:rsidR="00044963"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000,00</w:t>
                  </w:r>
                </w:p>
              </w:tc>
            </w:tr>
          </w:tbl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A22" w:rsidRPr="00EF2810" w:rsidTr="004C0E2A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0"/>
            </w:tblGrid>
            <w:tr w:rsidR="00EC7A22" w:rsidRPr="00EF2810" w:rsidTr="00A9540E">
              <w:trPr>
                <w:trHeight w:val="90"/>
              </w:trPr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7A22" w:rsidRPr="00EF2810" w:rsidRDefault="00EC7A22" w:rsidP="004C0E2A">
                  <w:pPr>
                    <w:pStyle w:val="Defaul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Биполярный кабель</w:t>
                  </w:r>
                </w:p>
              </w:tc>
            </w:tr>
          </w:tbl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0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54"/>
            </w:tblGrid>
            <w:tr w:rsidR="00EC7A22" w:rsidRPr="00EF2810" w:rsidTr="00A9540E">
              <w:trPr>
                <w:trHeight w:val="309"/>
              </w:trPr>
              <w:tc>
                <w:tcPr>
                  <w:tcW w:w="565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7A22" w:rsidRPr="00EF2810" w:rsidRDefault="00EC7A22" w:rsidP="004C0E2A">
                  <w:pPr>
                    <w:pStyle w:val="Defaul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Биполярный кабель, для пинцетов с плоским коннектором, двух-</w:t>
                  </w:r>
                  <w:proofErr w:type="spellStart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пиновый</w:t>
                  </w:r>
                  <w:proofErr w:type="spellEnd"/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28 мм, L=4,5 м</w:t>
                  </w:r>
                </w:p>
              </w:tc>
            </w:tr>
          </w:tbl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6"/>
            </w:tblGrid>
            <w:tr w:rsidR="00EC7A22" w:rsidRPr="00EF2810" w:rsidTr="00A9540E">
              <w:trPr>
                <w:trHeight w:val="90"/>
              </w:trPr>
              <w:tc>
                <w:tcPr>
                  <w:tcW w:w="123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7A22" w:rsidRPr="00EF2810" w:rsidRDefault="00EC7A22" w:rsidP="004C0E2A">
                  <w:pPr>
                    <w:pStyle w:val="Defaul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</w:tbl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shd w:val="clear" w:color="000000" w:fill="FFFFFF"/>
            <w:noWrap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79"/>
            </w:tblGrid>
            <w:tr w:rsidR="00EC7A22" w:rsidRPr="00EF2810" w:rsidTr="00A9540E">
              <w:trPr>
                <w:trHeight w:val="90"/>
              </w:trPr>
              <w:tc>
                <w:tcPr>
                  <w:tcW w:w="11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C7A22" w:rsidRPr="00EF2810" w:rsidRDefault="00EC7A22" w:rsidP="004C0E2A">
                  <w:pPr>
                    <w:pStyle w:val="Default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  <w:r w:rsidR="00044963" w:rsidRPr="00EF28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F2810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000,0</w:t>
                  </w:r>
                </w:p>
              </w:tc>
            </w:tr>
          </w:tbl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A22" w:rsidRPr="00EF2810" w:rsidTr="004C0E2A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ВЧ-инструмент держатель электродов, с переключателем многоразового пользования</w:t>
            </w:r>
          </w:p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0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держатель электродов, 2-кнопочный, Ø 4 мм, штекер 3-контактный, кабель 4,5 м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63 000,00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252 000,00</w:t>
            </w:r>
          </w:p>
        </w:tc>
      </w:tr>
      <w:tr w:rsidR="00EC7A22" w:rsidRPr="00EF2810" w:rsidTr="004C0E2A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Электроды </w:t>
            </w: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монополярные</w:t>
            </w:r>
            <w:proofErr w:type="spellEnd"/>
          </w:p>
        </w:tc>
        <w:tc>
          <w:tcPr>
            <w:tcW w:w="6550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Электрод-шарик, Ø 4 мм, прямой, коннектор 4 мм (</w:t>
            </w: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. 5 шт.)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22 500,00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22 500,00</w:t>
            </w:r>
          </w:p>
        </w:tc>
      </w:tr>
      <w:tr w:rsidR="00EC7A22" w:rsidRPr="00EF2810" w:rsidTr="004C0E2A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Электроды </w:t>
            </w: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монополярные</w:t>
            </w:r>
            <w:proofErr w:type="spellEnd"/>
          </w:p>
        </w:tc>
        <w:tc>
          <w:tcPr>
            <w:tcW w:w="6550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Электрод </w:t>
            </w: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монополярный</w:t>
            </w:r>
            <w:proofErr w:type="spell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ож, прямой, коннектор 4 мм. В одной упаковке 5шт. электродов. Продукт многоразового пользования, упаковка нестерильная.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22 500,00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22 500,00</w:t>
            </w:r>
          </w:p>
        </w:tc>
      </w:tr>
      <w:tr w:rsidR="00EC7A22" w:rsidRPr="00EF2810" w:rsidTr="004C0E2A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Столик медицинский инструментальный</w:t>
            </w:r>
          </w:p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СИ-51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Нержавеющая сталь. Регулировка высоты - </w:t>
            </w: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гидродомкратРабочий</w:t>
            </w:r>
            <w:proofErr w:type="spell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 столик размером 500х700 мм. Регулировка высоты 955-1370 мм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699 040,00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44963"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398</w:t>
            </w:r>
            <w:r w:rsidR="00044963"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080,00</w:t>
            </w:r>
          </w:p>
        </w:tc>
      </w:tr>
      <w:tr w:rsidR="00EC7A22" w:rsidRPr="00EF2810" w:rsidTr="004C0E2A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Щипцы биполярные (рабочая вставка)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Рабочая вставка биполярных щипцов BOWA, изогнутая, </w:t>
            </w: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окончатая</w:t>
            </w:r>
            <w:proofErr w:type="spell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, длина 340 мм, вес 19 г, диаметр 5 мм, продукт многоразового пользования, допускает автоматическую мойку и стерилизацию в паровом автоклаве при 134</w:t>
            </w:r>
            <w:proofErr w:type="gramStart"/>
            <w:r w:rsidRPr="00EF2810">
              <w:rPr>
                <w:rFonts w:ascii="Cambria Math" w:hAnsi="Cambria Math" w:cs="Cambria Math"/>
                <w:sz w:val="20"/>
                <w:szCs w:val="20"/>
              </w:rPr>
              <w:t>⁰</w:t>
            </w: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246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331 500,00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663 000,00</w:t>
            </w:r>
          </w:p>
        </w:tc>
      </w:tr>
      <w:tr w:rsidR="00EC7A22" w:rsidRPr="00EF2810" w:rsidTr="004C0E2A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Биполярный кабель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Биполярный кабель для пинцетов и щипцов с </w:t>
            </w:r>
            <w:proofErr w:type="gram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плоским</w:t>
            </w:r>
            <w:proofErr w:type="gram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 коннектором, для аппаратов ERBE VIO/ICC/ACC, </w:t>
            </w: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Erbe</w:t>
            </w:r>
            <w:proofErr w:type="spell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 T-</w:t>
            </w: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Serie</w:t>
            </w:r>
            <w:proofErr w:type="spell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. Кабель серый с полосой безопасности. Специальная защита контакта. Коррозионная защита. Защита от перегиба. Длина кабеля 4 м. Электрическая прочность </w:t>
            </w: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  <w:proofErr w:type="spell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, 550 Электрическая безопасность </w:t>
            </w: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Впик</w:t>
            </w:r>
            <w:proofErr w:type="spell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, 6000. Упаковка нестерильная. Продукт многоразового пользования.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38 500,00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38 500,00</w:t>
            </w:r>
          </w:p>
        </w:tc>
      </w:tr>
      <w:tr w:rsidR="00EC7A22" w:rsidRPr="00EF2810" w:rsidTr="004C0E2A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Гистероскоп</w:t>
            </w:r>
            <w:proofErr w:type="spell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 со </w:t>
            </w:r>
            <w:proofErr w:type="gram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встроенным</w:t>
            </w:r>
            <w:proofErr w:type="gram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 стекловолоконным </w:t>
            </w: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световодом</w:t>
            </w:r>
            <w:proofErr w:type="spell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, FULL HD диаметр 4мм, угол видения 30гр, длина 300мм, металлический, стерилизуемый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Гистероскоп</w:t>
            </w:r>
            <w:proofErr w:type="spell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 со </w:t>
            </w:r>
            <w:proofErr w:type="gram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встроенным</w:t>
            </w:r>
            <w:proofErr w:type="gram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 стекловолоконным </w:t>
            </w: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световодом</w:t>
            </w:r>
            <w:proofErr w:type="spell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, FULL HD диаметр 4мм, угол видения 30гр, длина 300мм, металлический, стерилизуемый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1 963 800,00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1 963 800,00</w:t>
            </w:r>
          </w:p>
        </w:tc>
      </w:tr>
      <w:tr w:rsidR="00EC7A22" w:rsidRPr="00EF2810" w:rsidTr="004C0E2A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Внутренний операционный тубус </w:t>
            </w: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гистероскопа</w:t>
            </w:r>
            <w:proofErr w:type="spell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 диаметр 4,9 мм с инструментальным каналом 7Шр., длина 270 мм, металлический, стерилизуемый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Внутренний операционный тубус </w:t>
            </w: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гистероскопа</w:t>
            </w:r>
            <w:proofErr w:type="spell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 диаметр 4,9 мм с инструментальным каналом 7Шр., длина 270 мм, металлический, стерилизуемый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644 400,00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644 400,00</w:t>
            </w:r>
          </w:p>
        </w:tc>
      </w:tr>
      <w:tr w:rsidR="00EC7A22" w:rsidRPr="00EF2810" w:rsidTr="004C0E2A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Внешний операционный тубус </w:t>
            </w: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гистероскопа</w:t>
            </w:r>
            <w:proofErr w:type="spell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 диаметр 5,5мм, с вращающимися краниками, длина 270 мм, металлический, стерилизуемый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Внешний операционный тубус </w:t>
            </w: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гистероскопа</w:t>
            </w:r>
            <w:proofErr w:type="spell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 диаметр 5,5мм, с вращающимися краниками, длина 270 мм, металлический, стерилизуемый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529 200,00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529 200,00</w:t>
            </w:r>
          </w:p>
        </w:tc>
      </w:tr>
      <w:tr w:rsidR="00EC7A22" w:rsidRPr="00EF2810" w:rsidTr="004C0E2A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Чистящие щетки, 5 мм, в упаковке 10 штук.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Чистящие щетки, Ø 5 мм, общая длина - 420 мм, в упаковке 10 штук.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упаковка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65 790,00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65 790,00</w:t>
            </w:r>
          </w:p>
        </w:tc>
      </w:tr>
      <w:tr w:rsidR="00EC7A22" w:rsidRPr="00EF2810" w:rsidTr="004C0E2A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Ножницы по </w:t>
            </w:r>
            <w:r w:rsidRPr="00EF2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MAYO</w:t>
            </w: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,изогнутые 170сммм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Ножницы по </w:t>
            </w:r>
            <w:r w:rsidRPr="00EF2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MAYO</w:t>
            </w: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,изогнутые,тупоконечные,со скошеными лезвиями,длина 170сммм. Нестерильные,многоразовые.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</w:t>
            </w:r>
            <w:r w:rsidR="00044963"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382,00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331</w:t>
            </w:r>
            <w:r w:rsidR="00044963"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910,0</w:t>
            </w:r>
            <w:r w:rsidR="00044963"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EC7A22" w:rsidRPr="00EF2810" w:rsidTr="004C0E2A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866E61"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Ножницы по </w:t>
            </w:r>
            <w:r w:rsidRPr="00EF2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TOENNISADSON</w:t>
            </w: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,Х-деликатные,изогнутые 175мм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Ножницы по </w:t>
            </w:r>
            <w:r w:rsidRPr="00EF28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TOENNISADSON</w:t>
            </w: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(автор) </w:t>
            </w: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,Хделикатные,изогнутые,тупоконечные,длина 175мм.Нестерильные,многоразовые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</w:t>
            </w:r>
            <w:r w:rsidR="00044963"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914,00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314</w:t>
            </w:r>
            <w:r w:rsidR="00044963"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 </w:t>
            </w: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570</w:t>
            </w:r>
            <w:r w:rsidR="00044963"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</w:p>
        </w:tc>
      </w:tr>
      <w:tr w:rsidR="00EC7A22" w:rsidRPr="00EF2810" w:rsidTr="004C0E2A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EC7A22" w:rsidRPr="00EF2810" w:rsidRDefault="00866E61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Внешный тубус</w:t>
            </w:r>
          </w:p>
        </w:tc>
        <w:tc>
          <w:tcPr>
            <w:tcW w:w="6550" w:type="dxa"/>
            <w:shd w:val="clear" w:color="000000" w:fill="FFFFFF"/>
            <w:vAlign w:val="center"/>
          </w:tcPr>
          <w:p w:rsidR="00EC7A22" w:rsidRPr="00EF2810" w:rsidRDefault="00087B1E" w:rsidP="00087B1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7B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Тубус, Click Line внешний, металлический, изолированный, с переходником с замком для чистки, размер 5 мм, длина 36 см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</w:t>
            </w:r>
            <w:r w:rsidR="00044963"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447,00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EC7A22" w:rsidRPr="00EF2810" w:rsidRDefault="00EC7A22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764</w:t>
            </w:r>
            <w:r w:rsidR="00044963"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470,00</w:t>
            </w:r>
          </w:p>
        </w:tc>
      </w:tr>
      <w:tr w:rsidR="00015191" w:rsidRPr="00EF2810" w:rsidTr="00B22038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015191" w:rsidRPr="00EF2810" w:rsidRDefault="00015191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17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15191" w:rsidRPr="00EF2810" w:rsidRDefault="00015191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Иглодержатель макро по КОН</w:t>
            </w:r>
          </w:p>
        </w:tc>
        <w:tc>
          <w:tcPr>
            <w:tcW w:w="6550" w:type="dxa"/>
            <w:shd w:val="clear" w:color="000000" w:fill="FFFFFF"/>
          </w:tcPr>
          <w:p w:rsidR="00015191" w:rsidRPr="00EF2810" w:rsidRDefault="00015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Иглодержатель, макро по КОН, эргономичная аксиальная рукоятка с фиксатором, фиксатор открывается справа, прямые </w:t>
            </w: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бранши</w:t>
            </w:r>
            <w:proofErr w:type="spell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, карбид-</w:t>
            </w: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волфрамовая</w:t>
            </w:r>
            <w:proofErr w:type="spell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 вставка, 5 мм, длина 33 см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015191" w:rsidRPr="00EF2810" w:rsidRDefault="00015191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015191" w:rsidRPr="00EF2810" w:rsidRDefault="00015191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015191" w:rsidRPr="00EF2810" w:rsidRDefault="00015191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498 078,00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015191" w:rsidRPr="00EF2810" w:rsidRDefault="00015191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498 078,00</w:t>
            </w:r>
          </w:p>
        </w:tc>
      </w:tr>
      <w:tr w:rsidR="00015191" w:rsidRPr="00EF2810" w:rsidTr="00B22038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015191" w:rsidRPr="00EF2810" w:rsidRDefault="00015191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15191" w:rsidRPr="00EF2810" w:rsidRDefault="00015191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Иглодержатель макро по КОН</w:t>
            </w:r>
          </w:p>
        </w:tc>
        <w:tc>
          <w:tcPr>
            <w:tcW w:w="6550" w:type="dxa"/>
            <w:shd w:val="clear" w:color="000000" w:fill="FFFFFF"/>
          </w:tcPr>
          <w:p w:rsidR="00015191" w:rsidRPr="00EF2810" w:rsidRDefault="00015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Иглодержатель, макро по КОН, эргономичная аксиальная рукоятка с фиксатором, фиксатор открывается слева, </w:t>
            </w: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бранши</w:t>
            </w:r>
            <w:proofErr w:type="spell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 загнуты вправо, диаметр 5 мм, длина 33 см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015191" w:rsidRPr="00EF2810" w:rsidRDefault="00015191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015191" w:rsidRPr="00EF2810" w:rsidRDefault="00015191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015191" w:rsidRPr="00EF2810" w:rsidRDefault="00015191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498 078,00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015191" w:rsidRPr="00EF2810" w:rsidRDefault="00015191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498 078,00</w:t>
            </w:r>
          </w:p>
        </w:tc>
      </w:tr>
      <w:tr w:rsidR="00015191" w:rsidRPr="00EF2810" w:rsidTr="00B22038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015191" w:rsidRPr="00EF2810" w:rsidRDefault="00015191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015191" w:rsidRPr="00EF2810" w:rsidRDefault="00015191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Щипцы,размер 5мм,36см</w:t>
            </w:r>
          </w:p>
        </w:tc>
        <w:tc>
          <w:tcPr>
            <w:tcW w:w="6550" w:type="dxa"/>
            <w:shd w:val="clear" w:color="000000" w:fill="FFFFFF"/>
          </w:tcPr>
          <w:p w:rsidR="00015191" w:rsidRPr="00EF2810" w:rsidRDefault="00015191" w:rsidP="000C7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Щипцы, CLICKLINE по SAWALHE для захвата ткани, поворотные, разборные, с соединением для </w:t>
            </w: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монополярной</w:t>
            </w:r>
            <w:proofErr w:type="spell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 коагуляции, размер 5 мм, длина 36 см, с насечкой, о</w:t>
            </w:r>
            <w:r w:rsidR="000C7738">
              <w:rPr>
                <w:rFonts w:ascii="Times New Roman" w:hAnsi="Times New Roman" w:cs="Times New Roman"/>
                <w:sz w:val="20"/>
                <w:szCs w:val="20"/>
              </w:rPr>
              <w:t xml:space="preserve">бе </w:t>
            </w:r>
            <w:proofErr w:type="spellStart"/>
            <w:r w:rsidR="000C7738">
              <w:rPr>
                <w:rFonts w:ascii="Times New Roman" w:hAnsi="Times New Roman" w:cs="Times New Roman"/>
                <w:sz w:val="20"/>
                <w:szCs w:val="20"/>
              </w:rPr>
              <w:t>бранши</w:t>
            </w:r>
            <w:proofErr w:type="spellEnd"/>
            <w:r w:rsidR="000C7738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подвижны, в составе:</w:t>
            </w:r>
            <w:r w:rsidR="000C773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Mеталлическая</w:t>
            </w:r>
            <w:proofErr w:type="spell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 рукоятка с фиксатором по  MANHES, с увеличенной контактной зоной для пальцев</w:t>
            </w:r>
            <w:r w:rsidRPr="00EF281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>внешщний</w:t>
            </w:r>
            <w:proofErr w:type="spellEnd"/>
            <w:r w:rsidRPr="00EF2810">
              <w:rPr>
                <w:rFonts w:ascii="Times New Roman" w:hAnsi="Times New Roman" w:cs="Times New Roman"/>
                <w:sz w:val="20"/>
                <w:szCs w:val="20"/>
              </w:rPr>
              <w:t xml:space="preserve"> тубус изолированный</w:t>
            </w:r>
            <w:r w:rsidRPr="00EF2810">
              <w:rPr>
                <w:rFonts w:ascii="Times New Roman" w:hAnsi="Times New Roman" w:cs="Times New Roman"/>
                <w:sz w:val="20"/>
                <w:szCs w:val="20"/>
              </w:rPr>
              <w:br/>
              <w:t>UM  рабочая вставка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015191" w:rsidRPr="00EF2810" w:rsidRDefault="00015191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015191" w:rsidRPr="00EF2810" w:rsidRDefault="00015191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015191" w:rsidRPr="00EF2810" w:rsidRDefault="00015191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335 804,00</w:t>
            </w: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015191" w:rsidRPr="00EF2810" w:rsidRDefault="00015191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8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335 804,00</w:t>
            </w:r>
          </w:p>
        </w:tc>
      </w:tr>
      <w:tr w:rsidR="00F86055" w:rsidRPr="00EF2810" w:rsidTr="004C0E2A">
        <w:trPr>
          <w:trHeight w:val="510"/>
          <w:jc w:val="center"/>
        </w:trPr>
        <w:tc>
          <w:tcPr>
            <w:tcW w:w="724" w:type="dxa"/>
            <w:shd w:val="clear" w:color="000000" w:fill="FFFFFF"/>
            <w:noWrap/>
            <w:vAlign w:val="center"/>
          </w:tcPr>
          <w:p w:rsidR="00F86055" w:rsidRPr="00EF2810" w:rsidRDefault="00F86055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shd w:val="clear" w:color="000000" w:fill="FFFFFF"/>
            <w:vAlign w:val="center"/>
          </w:tcPr>
          <w:p w:rsidR="00F86055" w:rsidRPr="00EF2810" w:rsidRDefault="00F86055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50" w:type="dxa"/>
            <w:shd w:val="clear" w:color="000000" w:fill="FFFFFF"/>
            <w:vAlign w:val="center"/>
          </w:tcPr>
          <w:p w:rsidR="00F86055" w:rsidRPr="00EF2810" w:rsidRDefault="00F86055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46" w:type="dxa"/>
            <w:shd w:val="clear" w:color="000000" w:fill="FFFFFF"/>
            <w:vAlign w:val="center"/>
          </w:tcPr>
          <w:p w:rsidR="00F86055" w:rsidRPr="00EF2810" w:rsidRDefault="00F86055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F86055" w:rsidRPr="00EF2810" w:rsidRDefault="00F86055" w:rsidP="004C0E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</w:tcPr>
          <w:p w:rsidR="00F86055" w:rsidRPr="00EF2810" w:rsidRDefault="00F86055" w:rsidP="004C0E2A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97" w:type="dxa"/>
            <w:shd w:val="clear" w:color="000000" w:fill="FFFFFF"/>
            <w:noWrap/>
            <w:vAlign w:val="center"/>
          </w:tcPr>
          <w:p w:rsidR="00F86055" w:rsidRPr="00EF2810" w:rsidRDefault="00966D66" w:rsidP="004C0E2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8 701 680</w:t>
            </w:r>
            <w:r w:rsidR="001D1400" w:rsidRPr="00EF28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,00</w:t>
            </w:r>
          </w:p>
        </w:tc>
      </w:tr>
    </w:tbl>
    <w:p w:rsidR="00287EAD" w:rsidRDefault="00287EAD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</w:pPr>
    </w:p>
    <w:p w:rsidR="00155DD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155DD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155DD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287EAD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287EAD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297A24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  <w:proofErr w:type="gramEnd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lastRenderedPageBreak/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760"/>
      <w:bookmarkStart w:id="5" w:name="z15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4"/>
      <w:bookmarkEnd w:id="5"/>
    </w:p>
    <w:sectPr w:rsidR="00B46A2B" w:rsidRPr="00297A24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27" w:rsidRDefault="00551A27" w:rsidP="0082634C">
      <w:pPr>
        <w:spacing w:after="0" w:line="240" w:lineRule="auto"/>
      </w:pPr>
      <w:r>
        <w:separator/>
      </w:r>
    </w:p>
  </w:endnote>
  <w:endnote w:type="continuationSeparator" w:id="0">
    <w:p w:rsidR="00551A27" w:rsidRDefault="00551A27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27" w:rsidRDefault="00551A27" w:rsidP="0082634C">
      <w:pPr>
        <w:spacing w:after="0" w:line="240" w:lineRule="auto"/>
      </w:pPr>
      <w:r>
        <w:separator/>
      </w:r>
    </w:p>
  </w:footnote>
  <w:footnote w:type="continuationSeparator" w:id="0">
    <w:p w:rsidR="00551A27" w:rsidRDefault="00551A27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63E"/>
    <w:rsid w:val="0007221D"/>
    <w:rsid w:val="00076867"/>
    <w:rsid w:val="00083DE0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6857"/>
    <w:rsid w:val="000C5235"/>
    <w:rsid w:val="000C7738"/>
    <w:rsid w:val="000C7BDF"/>
    <w:rsid w:val="000D3349"/>
    <w:rsid w:val="000E2B69"/>
    <w:rsid w:val="000E3759"/>
    <w:rsid w:val="000E3ABD"/>
    <w:rsid w:val="000E5AD4"/>
    <w:rsid w:val="000E5E0D"/>
    <w:rsid w:val="000F12ED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92433"/>
    <w:rsid w:val="00192779"/>
    <w:rsid w:val="00194B06"/>
    <w:rsid w:val="001958BD"/>
    <w:rsid w:val="00195CBC"/>
    <w:rsid w:val="00196153"/>
    <w:rsid w:val="001974A2"/>
    <w:rsid w:val="001A2857"/>
    <w:rsid w:val="001A2D1C"/>
    <w:rsid w:val="001B045B"/>
    <w:rsid w:val="001B2BE0"/>
    <w:rsid w:val="001D1400"/>
    <w:rsid w:val="001D39B5"/>
    <w:rsid w:val="001D6405"/>
    <w:rsid w:val="001E338D"/>
    <w:rsid w:val="001F0059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47C0"/>
    <w:rsid w:val="002B3A04"/>
    <w:rsid w:val="002C34EA"/>
    <w:rsid w:val="002C3F38"/>
    <w:rsid w:val="002C50D6"/>
    <w:rsid w:val="002C70C1"/>
    <w:rsid w:val="002D432B"/>
    <w:rsid w:val="002D6A6F"/>
    <w:rsid w:val="002D76E0"/>
    <w:rsid w:val="002D7DCB"/>
    <w:rsid w:val="002E21B6"/>
    <w:rsid w:val="002E3B1C"/>
    <w:rsid w:val="002E52BE"/>
    <w:rsid w:val="002E62CF"/>
    <w:rsid w:val="002F2417"/>
    <w:rsid w:val="002F5635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59CE"/>
    <w:rsid w:val="0037008D"/>
    <w:rsid w:val="00370270"/>
    <w:rsid w:val="003743A7"/>
    <w:rsid w:val="00375CCF"/>
    <w:rsid w:val="00380B93"/>
    <w:rsid w:val="00392ED0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05F89"/>
    <w:rsid w:val="005154D6"/>
    <w:rsid w:val="005164C5"/>
    <w:rsid w:val="00532009"/>
    <w:rsid w:val="005370E4"/>
    <w:rsid w:val="0054171B"/>
    <w:rsid w:val="00541BDD"/>
    <w:rsid w:val="00547F05"/>
    <w:rsid w:val="00551A27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86"/>
    <w:rsid w:val="006B72E4"/>
    <w:rsid w:val="006C06A6"/>
    <w:rsid w:val="006C688A"/>
    <w:rsid w:val="006C7C3F"/>
    <w:rsid w:val="006D0E22"/>
    <w:rsid w:val="006D3958"/>
    <w:rsid w:val="006E1FE7"/>
    <w:rsid w:val="006E61FC"/>
    <w:rsid w:val="006F129E"/>
    <w:rsid w:val="006F4B52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819"/>
    <w:rsid w:val="00A7292E"/>
    <w:rsid w:val="00A72E31"/>
    <w:rsid w:val="00A81F4F"/>
    <w:rsid w:val="00A8236A"/>
    <w:rsid w:val="00A82924"/>
    <w:rsid w:val="00A831F7"/>
    <w:rsid w:val="00A91AAD"/>
    <w:rsid w:val="00A92045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2B69"/>
    <w:rsid w:val="00B0678B"/>
    <w:rsid w:val="00B070E9"/>
    <w:rsid w:val="00B116EF"/>
    <w:rsid w:val="00B20CFD"/>
    <w:rsid w:val="00B25578"/>
    <w:rsid w:val="00B25595"/>
    <w:rsid w:val="00B2763C"/>
    <w:rsid w:val="00B3366F"/>
    <w:rsid w:val="00B3553E"/>
    <w:rsid w:val="00B46A2B"/>
    <w:rsid w:val="00B5114C"/>
    <w:rsid w:val="00B53C70"/>
    <w:rsid w:val="00B566EE"/>
    <w:rsid w:val="00B60F36"/>
    <w:rsid w:val="00B7082C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53D7"/>
    <w:rsid w:val="00BD578D"/>
    <w:rsid w:val="00BD6BD1"/>
    <w:rsid w:val="00BD6DFA"/>
    <w:rsid w:val="00BD77B3"/>
    <w:rsid w:val="00BE1A11"/>
    <w:rsid w:val="00BE5C8E"/>
    <w:rsid w:val="00BE700B"/>
    <w:rsid w:val="00BF0F0D"/>
    <w:rsid w:val="00BF2263"/>
    <w:rsid w:val="00BF5D9C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BA1"/>
    <w:rsid w:val="00C752A0"/>
    <w:rsid w:val="00C77F4C"/>
    <w:rsid w:val="00C83C71"/>
    <w:rsid w:val="00C84328"/>
    <w:rsid w:val="00C84709"/>
    <w:rsid w:val="00C85E71"/>
    <w:rsid w:val="00C912B0"/>
    <w:rsid w:val="00CA0423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3146"/>
    <w:rsid w:val="00E63564"/>
    <w:rsid w:val="00E70CC3"/>
    <w:rsid w:val="00E71352"/>
    <w:rsid w:val="00E7613D"/>
    <w:rsid w:val="00E77649"/>
    <w:rsid w:val="00E86EBF"/>
    <w:rsid w:val="00E940D9"/>
    <w:rsid w:val="00E95106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A22"/>
    <w:rsid w:val="00ED5588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86055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72CE3-D6D1-4D9D-9F09-0FEA3D22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аааааааааааааааааааа</cp:lastModifiedBy>
  <cp:revision>93</cp:revision>
  <dcterms:created xsi:type="dcterms:W3CDTF">2022-11-02T08:53:00Z</dcterms:created>
  <dcterms:modified xsi:type="dcterms:W3CDTF">2022-11-16T09:22:00Z</dcterms:modified>
</cp:coreProperties>
</file>