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42ED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BA124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ED2">
        <w:rPr>
          <w:rFonts w:ascii="Times New Roman" w:hAnsi="Times New Roman"/>
          <w:b/>
          <w:sz w:val="24"/>
          <w:szCs w:val="24"/>
        </w:rPr>
        <w:t>№</w:t>
      </w:r>
      <w:r w:rsidR="00BA1248" w:rsidRPr="00BA1248">
        <w:rPr>
          <w:rFonts w:ascii="Times New Roman" w:hAnsi="Times New Roman"/>
          <w:b/>
          <w:sz w:val="24"/>
          <w:szCs w:val="24"/>
        </w:rPr>
        <w:t>1</w:t>
      </w:r>
      <w:r w:rsidR="00BA1248">
        <w:rPr>
          <w:rFonts w:ascii="Times New Roman" w:hAnsi="Times New Roman"/>
          <w:b/>
          <w:sz w:val="24"/>
          <w:szCs w:val="24"/>
          <w:lang w:val="en-US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042ED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796578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</w:t>
            </w:r>
            <w:r w:rsidR="005C306A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>Алматы, пр.</w:t>
            </w:r>
            <w:r w:rsidR="00FC2F00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FE"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E15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DF2850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E20253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CD03D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68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BA124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="00CD03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 xml:space="preserve">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6925FA" w:rsidRPr="00042ED2">
        <w:rPr>
          <w:rFonts w:ascii="Times New Roman" w:hAnsi="Times New Roman"/>
          <w:sz w:val="24"/>
          <w:szCs w:val="24"/>
        </w:rPr>
        <w:t>0</w:t>
      </w:r>
      <w:r w:rsidR="006E6864" w:rsidRPr="006E6864">
        <w:rPr>
          <w:rFonts w:ascii="Times New Roman" w:hAnsi="Times New Roman"/>
          <w:sz w:val="24"/>
          <w:szCs w:val="24"/>
        </w:rPr>
        <w:t>9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6925FA" w:rsidRPr="00042ED2">
        <w:rPr>
          <w:rFonts w:ascii="Times New Roman" w:hAnsi="Times New Roman"/>
          <w:sz w:val="24"/>
          <w:szCs w:val="24"/>
        </w:rPr>
        <w:t>феврал</w:t>
      </w:r>
      <w:r w:rsidR="006A7505" w:rsidRPr="00042ED2">
        <w:rPr>
          <w:rFonts w:ascii="Times New Roman" w:hAnsi="Times New Roman"/>
          <w:sz w:val="24"/>
          <w:szCs w:val="24"/>
        </w:rPr>
        <w:t>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5262"/>
        <w:gridCol w:w="5245"/>
        <w:gridCol w:w="1389"/>
        <w:gridCol w:w="1701"/>
        <w:gridCol w:w="1984"/>
      </w:tblGrid>
      <w:tr w:rsidR="003F34ED" w:rsidRPr="003F34ED" w:rsidTr="00CE15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606B23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06B23">
              <w:rPr>
                <w:rFonts w:ascii="Times New Roman" w:hAnsi="Times New Roman"/>
                <w:color w:val="000000"/>
              </w:rPr>
              <w:t>Cellpack</w:t>
            </w:r>
            <w:proofErr w:type="spellEnd"/>
            <w:r w:rsidRPr="00606B23">
              <w:rPr>
                <w:rFonts w:ascii="Times New Roman" w:hAnsi="Times New Roman"/>
                <w:color w:val="000000"/>
              </w:rPr>
              <w:t xml:space="preserve"> 20 л. («</w:t>
            </w:r>
            <w:proofErr w:type="spellStart"/>
            <w:r w:rsidRPr="00606B23">
              <w:rPr>
                <w:rFonts w:ascii="Times New Roman" w:hAnsi="Times New Roman"/>
                <w:color w:val="000000"/>
              </w:rPr>
              <w:t>Sysmex</w:t>
            </w:r>
            <w:proofErr w:type="spellEnd"/>
            <w:r w:rsidRPr="00606B23">
              <w:rPr>
                <w:rFonts w:ascii="Times New Roman" w:hAnsi="Times New Roman"/>
                <w:color w:val="000000"/>
              </w:rPr>
              <w:t>»)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606B23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06B23">
              <w:rPr>
                <w:rFonts w:ascii="Times New Roman" w:hAnsi="Times New Roman"/>
                <w:color w:val="000000"/>
              </w:rPr>
              <w:t>Cellpack</w:t>
            </w:r>
            <w:proofErr w:type="spellEnd"/>
            <w:r w:rsidRPr="00606B23">
              <w:rPr>
                <w:rFonts w:ascii="Times New Roman" w:hAnsi="Times New Roman"/>
                <w:color w:val="000000"/>
              </w:rPr>
              <w:t xml:space="preserve"> 20 л. («</w:t>
            </w:r>
            <w:proofErr w:type="spellStart"/>
            <w:r w:rsidRPr="00606B23">
              <w:rPr>
                <w:rFonts w:ascii="Times New Roman" w:hAnsi="Times New Roman"/>
                <w:color w:val="000000"/>
              </w:rPr>
              <w:t>Sysmex</w:t>
            </w:r>
            <w:proofErr w:type="spellEnd"/>
            <w:r w:rsidRPr="00606B23">
              <w:rPr>
                <w:rFonts w:ascii="Times New Roman" w:hAnsi="Times New Roman"/>
                <w:color w:val="000000"/>
              </w:rPr>
              <w:t>»)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606B23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0C29A0" w:rsidRDefault="00606B23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606B23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818 010</w:t>
            </w:r>
          </w:p>
        </w:tc>
      </w:tr>
      <w:tr w:rsidR="00441F44" w:rsidRPr="002D36E5" w:rsidTr="00CE156D">
        <w:trPr>
          <w:trHeight w:val="6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606B23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06B23">
              <w:rPr>
                <w:rFonts w:ascii="Times New Roman" w:hAnsi="Times New Roman"/>
                <w:color w:val="000000"/>
              </w:rPr>
              <w:t>Cellclean</w:t>
            </w:r>
            <w:proofErr w:type="spellEnd"/>
            <w:r w:rsidRPr="00606B23">
              <w:rPr>
                <w:rFonts w:ascii="Times New Roman" w:hAnsi="Times New Roman"/>
                <w:color w:val="000000"/>
              </w:rPr>
              <w:t xml:space="preserve"> 50 мл. («</w:t>
            </w:r>
            <w:proofErr w:type="spellStart"/>
            <w:r w:rsidRPr="00606B23">
              <w:rPr>
                <w:rFonts w:ascii="Times New Roman" w:hAnsi="Times New Roman"/>
                <w:color w:val="000000"/>
              </w:rPr>
              <w:t>Sysmex</w:t>
            </w:r>
            <w:proofErr w:type="spellEnd"/>
            <w:r w:rsidRPr="00606B23">
              <w:rPr>
                <w:rFonts w:ascii="Times New Roman" w:hAnsi="Times New Roman"/>
                <w:color w:val="000000"/>
              </w:rPr>
              <w:t>»)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606B23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06B23">
              <w:rPr>
                <w:rFonts w:ascii="Times New Roman" w:hAnsi="Times New Roman"/>
                <w:color w:val="000000"/>
              </w:rPr>
              <w:t>Cellclean</w:t>
            </w:r>
            <w:proofErr w:type="spellEnd"/>
            <w:r w:rsidRPr="00606B23">
              <w:rPr>
                <w:rFonts w:ascii="Times New Roman" w:hAnsi="Times New Roman"/>
                <w:color w:val="000000"/>
              </w:rPr>
              <w:t xml:space="preserve"> 50 мл. («</w:t>
            </w:r>
            <w:proofErr w:type="spellStart"/>
            <w:r w:rsidRPr="00606B23">
              <w:rPr>
                <w:rFonts w:ascii="Times New Roman" w:hAnsi="Times New Roman"/>
                <w:color w:val="000000"/>
              </w:rPr>
              <w:t>Sysmex</w:t>
            </w:r>
            <w:proofErr w:type="spellEnd"/>
            <w:r w:rsidRPr="00606B23">
              <w:rPr>
                <w:rFonts w:ascii="Times New Roman" w:hAnsi="Times New Roman"/>
                <w:color w:val="000000"/>
              </w:rPr>
              <w:t>»)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606B23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606B23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606B23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259 188</w:t>
            </w:r>
          </w:p>
        </w:tc>
      </w:tr>
      <w:tr w:rsidR="00441F44" w:rsidRPr="00606B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606B23" w:rsidRDefault="00606B23" w:rsidP="00441F44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606B23">
              <w:rPr>
                <w:rFonts w:ascii="Times New Roman" w:hAnsi="Times New Roman"/>
                <w:color w:val="000000"/>
                <w:lang w:val="en-US"/>
              </w:rPr>
              <w:t>Stromatolyser</w:t>
            </w:r>
            <w:proofErr w:type="spellEnd"/>
            <w:r w:rsidRPr="00606B23">
              <w:rPr>
                <w:rFonts w:ascii="Times New Roman" w:hAnsi="Times New Roman"/>
                <w:color w:val="000000"/>
                <w:lang w:val="en-US"/>
              </w:rPr>
              <w:t xml:space="preserve">- WH 500 </w:t>
            </w:r>
            <w:r w:rsidRPr="00606B23">
              <w:rPr>
                <w:rFonts w:ascii="Times New Roman" w:hAnsi="Times New Roman"/>
                <w:color w:val="000000"/>
              </w:rPr>
              <w:t>мл</w:t>
            </w:r>
            <w:r w:rsidRPr="00606B23"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606B23">
              <w:rPr>
                <w:rFonts w:ascii="Times New Roman" w:hAnsi="Times New Roman"/>
                <w:color w:val="000000"/>
              </w:rPr>
              <w:t>х</w:t>
            </w:r>
            <w:r w:rsidRPr="00606B23">
              <w:rPr>
                <w:rFonts w:ascii="Times New Roman" w:hAnsi="Times New Roman"/>
                <w:color w:val="000000"/>
                <w:lang w:val="en-US"/>
              </w:rPr>
              <w:t>3 («</w:t>
            </w:r>
            <w:proofErr w:type="spellStart"/>
            <w:r w:rsidRPr="00606B23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606B23">
              <w:rPr>
                <w:rFonts w:ascii="Times New Roman" w:hAnsi="Times New Roman"/>
                <w:color w:val="000000"/>
                <w:lang w:val="en-US"/>
              </w:rPr>
              <w:t>»)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606B23" w:rsidRDefault="00606B23" w:rsidP="00606B23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606B23">
              <w:rPr>
                <w:rFonts w:ascii="Times New Roman" w:hAnsi="Times New Roman"/>
                <w:color w:val="000000"/>
                <w:lang w:val="en-US"/>
              </w:rPr>
              <w:t>Stromatolyser</w:t>
            </w:r>
            <w:proofErr w:type="spellEnd"/>
            <w:r w:rsidRPr="00606B23">
              <w:rPr>
                <w:rFonts w:ascii="Times New Roman" w:hAnsi="Times New Roman"/>
                <w:color w:val="000000"/>
                <w:lang w:val="en-US"/>
              </w:rPr>
              <w:t xml:space="preserve">- WH 500 </w:t>
            </w:r>
            <w:r w:rsidRPr="00606B23">
              <w:rPr>
                <w:rFonts w:ascii="Times New Roman" w:hAnsi="Times New Roman"/>
                <w:color w:val="000000"/>
              </w:rPr>
              <w:t>мл</w:t>
            </w:r>
            <w:r w:rsidRPr="00606B23"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606B23">
              <w:rPr>
                <w:rFonts w:ascii="Times New Roman" w:hAnsi="Times New Roman"/>
                <w:color w:val="000000"/>
              </w:rPr>
              <w:t>х</w:t>
            </w:r>
            <w:r w:rsidRPr="00606B23">
              <w:rPr>
                <w:rFonts w:ascii="Times New Roman" w:hAnsi="Times New Roman"/>
                <w:color w:val="000000"/>
                <w:lang w:val="en-US"/>
              </w:rPr>
              <w:t>3 («</w:t>
            </w:r>
            <w:proofErr w:type="spellStart"/>
            <w:r w:rsidRPr="00606B23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606B23">
              <w:rPr>
                <w:rFonts w:ascii="Times New Roman" w:hAnsi="Times New Roman"/>
                <w:color w:val="000000"/>
                <w:lang w:val="en-US"/>
              </w:rPr>
              <w:t>»)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606B23" w:rsidRDefault="00606B23" w:rsidP="00441F4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606B23" w:rsidRDefault="00606B23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  <w:p w:rsidR="00606B23" w:rsidRPr="00606B23" w:rsidRDefault="00606B23" w:rsidP="00606B23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1 570 608</w:t>
            </w:r>
          </w:p>
        </w:tc>
      </w:tr>
      <w:tr w:rsidR="00441F44" w:rsidRPr="00606B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606B23" w:rsidP="00606B23">
            <w:pPr>
              <w:rPr>
                <w:rFonts w:ascii="Times New Roman" w:hAnsi="Times New Roman"/>
                <w:color w:val="000000"/>
              </w:rPr>
            </w:pPr>
            <w:r w:rsidRPr="00606B23">
              <w:rPr>
                <w:rFonts w:ascii="Times New Roman" w:hAnsi="Times New Roman"/>
                <w:color w:val="000000"/>
              </w:rPr>
              <w:t>Контрольная кровь: для гематологического анализатора КХ-21N:</w:t>
            </w:r>
            <w:r w:rsidR="00DF0723">
              <w:rPr>
                <w:rFonts w:ascii="Times New Roman" w:hAnsi="Times New Roman"/>
                <w:color w:val="000000"/>
              </w:rPr>
              <w:t xml:space="preserve"> </w:t>
            </w:r>
            <w:r w:rsidRPr="00606B23">
              <w:rPr>
                <w:rFonts w:ascii="Times New Roman" w:hAnsi="Times New Roman"/>
                <w:color w:val="000000"/>
              </w:rPr>
              <w:t>I. Артикул 90405919 EIGHTCHEK-3WPH 1,5мл +2 +8С EIGHTCHEK-3WPH1,5мл (</w:t>
            </w:r>
            <w:proofErr w:type="spellStart"/>
            <w:r w:rsidRPr="00606B23">
              <w:rPr>
                <w:rFonts w:ascii="Times New Roman" w:hAnsi="Times New Roman"/>
                <w:color w:val="000000"/>
              </w:rPr>
              <w:t>Sysmex</w:t>
            </w:r>
            <w:proofErr w:type="spellEnd"/>
            <w:r w:rsidRPr="00606B23">
              <w:rPr>
                <w:rFonts w:ascii="Times New Roman" w:hAnsi="Times New Roman"/>
                <w:color w:val="000000"/>
              </w:rPr>
              <w:t>);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DF0723" w:rsidRDefault="00606B23" w:rsidP="00DF0723">
            <w:pPr>
              <w:rPr>
                <w:rFonts w:ascii="Times New Roman" w:hAnsi="Times New Roman"/>
                <w:color w:val="000000"/>
              </w:rPr>
            </w:pPr>
            <w:r w:rsidRPr="00606B23">
              <w:rPr>
                <w:rFonts w:ascii="Times New Roman" w:hAnsi="Times New Roman"/>
                <w:color w:val="000000"/>
              </w:rPr>
              <w:t>Контрольная кровь: для гематол</w:t>
            </w:r>
            <w:r w:rsidR="00DF0723">
              <w:rPr>
                <w:rFonts w:ascii="Times New Roman" w:hAnsi="Times New Roman"/>
                <w:color w:val="000000"/>
              </w:rPr>
              <w:t xml:space="preserve">огического анализатора КХ-21N: </w:t>
            </w:r>
            <w:r w:rsidRPr="00606B23">
              <w:rPr>
                <w:rFonts w:ascii="Times New Roman" w:hAnsi="Times New Roman"/>
                <w:color w:val="000000"/>
                <w:lang w:val="en-US"/>
              </w:rPr>
              <w:t>EIGHTCHEK</w:t>
            </w:r>
            <w:r w:rsidRPr="00DF0723">
              <w:rPr>
                <w:rFonts w:ascii="Times New Roman" w:hAnsi="Times New Roman"/>
                <w:color w:val="000000"/>
              </w:rPr>
              <w:t>-3</w:t>
            </w:r>
            <w:r w:rsidRPr="00606B23">
              <w:rPr>
                <w:rFonts w:ascii="Times New Roman" w:hAnsi="Times New Roman"/>
                <w:color w:val="000000"/>
                <w:lang w:val="en-US"/>
              </w:rPr>
              <w:t>WPH</w:t>
            </w:r>
            <w:r w:rsidRPr="00DF0723">
              <w:rPr>
                <w:rFonts w:ascii="Times New Roman" w:hAnsi="Times New Roman"/>
                <w:color w:val="000000"/>
              </w:rPr>
              <w:t xml:space="preserve"> 1,5</w:t>
            </w:r>
            <w:r w:rsidRPr="00606B23">
              <w:rPr>
                <w:rFonts w:ascii="Times New Roman" w:hAnsi="Times New Roman"/>
                <w:color w:val="000000"/>
              </w:rPr>
              <w:t>мл</w:t>
            </w:r>
            <w:r w:rsidRPr="00DF0723">
              <w:rPr>
                <w:rFonts w:ascii="Times New Roman" w:hAnsi="Times New Roman"/>
                <w:color w:val="000000"/>
              </w:rPr>
              <w:t xml:space="preserve"> +2 +8</w:t>
            </w:r>
            <w:r w:rsidRPr="00606B23">
              <w:rPr>
                <w:rFonts w:ascii="Times New Roman" w:hAnsi="Times New Roman"/>
                <w:color w:val="000000"/>
              </w:rPr>
              <w:t>С</w:t>
            </w:r>
            <w:r w:rsidRPr="00DF0723">
              <w:rPr>
                <w:rFonts w:ascii="Times New Roman" w:hAnsi="Times New Roman"/>
                <w:color w:val="000000"/>
              </w:rPr>
              <w:t xml:space="preserve"> </w:t>
            </w:r>
            <w:r w:rsidRPr="00606B23">
              <w:rPr>
                <w:rFonts w:ascii="Times New Roman" w:hAnsi="Times New Roman"/>
                <w:color w:val="000000"/>
                <w:lang w:val="en-US"/>
              </w:rPr>
              <w:t>EIGHTCHEK</w:t>
            </w:r>
            <w:r w:rsidRPr="00DF0723">
              <w:rPr>
                <w:rFonts w:ascii="Times New Roman" w:hAnsi="Times New Roman"/>
                <w:color w:val="000000"/>
              </w:rPr>
              <w:t>-3</w:t>
            </w:r>
            <w:r w:rsidRPr="00606B23">
              <w:rPr>
                <w:rFonts w:ascii="Times New Roman" w:hAnsi="Times New Roman"/>
                <w:color w:val="000000"/>
                <w:lang w:val="en-US"/>
              </w:rPr>
              <w:t>WPH</w:t>
            </w:r>
            <w:r w:rsidRPr="00DF0723">
              <w:rPr>
                <w:rFonts w:ascii="Times New Roman" w:hAnsi="Times New Roman"/>
                <w:color w:val="000000"/>
              </w:rPr>
              <w:t>1,5</w:t>
            </w:r>
            <w:r w:rsidRPr="00606B23">
              <w:rPr>
                <w:rFonts w:ascii="Times New Roman" w:hAnsi="Times New Roman"/>
                <w:color w:val="000000"/>
              </w:rPr>
              <w:t>мл</w:t>
            </w:r>
            <w:r w:rsidRPr="00DF0723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06B23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DF0723">
              <w:rPr>
                <w:rFonts w:ascii="Times New Roman" w:hAnsi="Times New Roman"/>
                <w:color w:val="000000"/>
              </w:rPr>
              <w:t xml:space="preserve"> </w:t>
            </w:r>
            <w:r w:rsidRPr="00606B23">
              <w:rPr>
                <w:rFonts w:ascii="Times New Roman" w:hAnsi="Times New Roman"/>
                <w:color w:val="000000"/>
                <w:lang w:val="en-US"/>
              </w:rPr>
              <w:t>Corporation</w:t>
            </w:r>
            <w:r w:rsidRPr="00DF0723">
              <w:rPr>
                <w:rFonts w:ascii="Times New Roman" w:hAnsi="Times New Roman"/>
                <w:color w:val="000000"/>
              </w:rPr>
              <w:t xml:space="preserve">, </w:t>
            </w:r>
            <w:r w:rsidRPr="00606B23">
              <w:rPr>
                <w:rFonts w:ascii="Times New Roman" w:hAnsi="Times New Roman"/>
                <w:color w:val="000000"/>
              </w:rPr>
              <w:t>США</w:t>
            </w:r>
            <w:r w:rsidRPr="00DF0723">
              <w:rPr>
                <w:rFonts w:ascii="Times New Roman" w:hAnsi="Times New Roman"/>
                <w:color w:val="000000"/>
              </w:rPr>
              <w:t>);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606B23" w:rsidRDefault="00606B23" w:rsidP="00441F4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606B23">
              <w:rPr>
                <w:rFonts w:ascii="Times New Roman" w:hAnsi="Times New Roman"/>
                <w:color w:val="000000"/>
                <w:lang w:val="en-US"/>
              </w:rPr>
              <w:t>фл</w:t>
            </w:r>
            <w:proofErr w:type="spellEnd"/>
            <w:r w:rsidRPr="00606B23">
              <w:rPr>
                <w:rFonts w:ascii="Times New Roman" w:hAnsi="Times New Roman"/>
                <w:color w:val="000000"/>
                <w:lang w:val="en-US"/>
              </w:rPr>
              <w:t>.(</w:t>
            </w:r>
            <w:proofErr w:type="spellStart"/>
            <w:r w:rsidRPr="00606B23">
              <w:rPr>
                <w:rFonts w:ascii="Times New Roman" w:hAnsi="Times New Roman"/>
                <w:color w:val="000000"/>
                <w:lang w:val="en-US"/>
              </w:rPr>
              <w:t>мл</w:t>
            </w:r>
            <w:proofErr w:type="spellEnd"/>
            <w:r w:rsidRPr="00606B23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DF0723" w:rsidRDefault="00DF0723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  <w:p w:rsidR="00DF0723" w:rsidRPr="00DF0723" w:rsidRDefault="00DF0723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40 128</w:t>
            </w:r>
          </w:p>
        </w:tc>
      </w:tr>
      <w:tr w:rsidR="0038632F" w:rsidRPr="00DF0723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2F" w:rsidRPr="00DC21F9" w:rsidRDefault="0038632F" w:rsidP="00386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DF0723" w:rsidRDefault="0038632F" w:rsidP="0038632F">
            <w:pPr>
              <w:rPr>
                <w:rFonts w:ascii="Times New Roman" w:hAnsi="Times New Roman"/>
                <w:color w:val="000000"/>
              </w:rPr>
            </w:pPr>
            <w:r w:rsidRPr="00DF0723">
              <w:rPr>
                <w:rFonts w:ascii="Times New Roman" w:hAnsi="Times New Roman"/>
                <w:color w:val="000000"/>
              </w:rPr>
              <w:t>Контрольная кровь: для гематологического анали</w:t>
            </w:r>
            <w:r>
              <w:rPr>
                <w:rFonts w:ascii="Times New Roman" w:hAnsi="Times New Roman"/>
                <w:color w:val="000000"/>
              </w:rPr>
              <w:t xml:space="preserve">затора КХ-21N: </w:t>
            </w:r>
            <w:r w:rsidRPr="00DF0723">
              <w:rPr>
                <w:rFonts w:ascii="Times New Roman" w:hAnsi="Times New Roman"/>
                <w:color w:val="000000"/>
                <w:lang w:val="en-US"/>
              </w:rPr>
              <w:t>EIGHTCHEK</w:t>
            </w:r>
            <w:r w:rsidRPr="00DF0723">
              <w:rPr>
                <w:rFonts w:ascii="Times New Roman" w:hAnsi="Times New Roman"/>
                <w:color w:val="000000"/>
              </w:rPr>
              <w:t>-3</w:t>
            </w:r>
            <w:r w:rsidRPr="00DF0723">
              <w:rPr>
                <w:rFonts w:ascii="Times New Roman" w:hAnsi="Times New Roman"/>
                <w:color w:val="000000"/>
                <w:lang w:val="en-US"/>
              </w:rPr>
              <w:t>WPL</w:t>
            </w:r>
            <w:r w:rsidRPr="00DF0723">
              <w:rPr>
                <w:rFonts w:ascii="Times New Roman" w:hAnsi="Times New Roman"/>
                <w:color w:val="000000"/>
              </w:rPr>
              <w:t xml:space="preserve"> 1,5мл +2 +8С </w:t>
            </w:r>
            <w:r w:rsidRPr="00DF0723">
              <w:rPr>
                <w:rFonts w:ascii="Times New Roman" w:hAnsi="Times New Roman"/>
                <w:color w:val="000000"/>
                <w:lang w:val="en-US"/>
              </w:rPr>
              <w:t>EIGHTCHEK</w:t>
            </w:r>
            <w:r w:rsidRPr="00DF0723">
              <w:rPr>
                <w:rFonts w:ascii="Times New Roman" w:hAnsi="Times New Roman"/>
                <w:color w:val="000000"/>
              </w:rPr>
              <w:t>-</w:t>
            </w:r>
            <w:r w:rsidRPr="00DF0723">
              <w:rPr>
                <w:rFonts w:ascii="Times New Roman" w:hAnsi="Times New Roman"/>
                <w:color w:val="000000"/>
                <w:lang w:val="en-US"/>
              </w:rPr>
              <w:t>L</w:t>
            </w:r>
            <w:r w:rsidRPr="00DF0723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DF0723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DF0723">
              <w:rPr>
                <w:rFonts w:ascii="Times New Roman" w:hAnsi="Times New Roman"/>
                <w:color w:val="000000"/>
              </w:rPr>
              <w:t xml:space="preserve"> </w:t>
            </w:r>
            <w:r w:rsidRPr="00DF0723">
              <w:rPr>
                <w:rFonts w:ascii="Times New Roman" w:hAnsi="Times New Roman"/>
                <w:color w:val="000000"/>
                <w:lang w:val="en-US"/>
              </w:rPr>
              <w:t>Corporation</w:t>
            </w:r>
            <w:r w:rsidRPr="00DF0723">
              <w:rPr>
                <w:rFonts w:ascii="Times New Roman" w:hAnsi="Times New Roman"/>
                <w:color w:val="000000"/>
              </w:rPr>
              <w:t xml:space="preserve">, США)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DF0723" w:rsidRDefault="0038632F" w:rsidP="0038632F">
            <w:pPr>
              <w:rPr>
                <w:rFonts w:ascii="Times New Roman" w:hAnsi="Times New Roman"/>
                <w:color w:val="000000"/>
              </w:rPr>
            </w:pPr>
            <w:r w:rsidRPr="00DF0723">
              <w:rPr>
                <w:rFonts w:ascii="Times New Roman" w:hAnsi="Times New Roman"/>
                <w:color w:val="000000"/>
              </w:rPr>
              <w:t>Контрольная кровь: для гематологического анализатора КХ-21N: II. Артикул 90406019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0723">
              <w:rPr>
                <w:rFonts w:ascii="Times New Roman" w:hAnsi="Times New Roman"/>
                <w:color w:val="000000"/>
                <w:lang w:val="en-US"/>
              </w:rPr>
              <w:t>EIGHTCHEK-3WPL 1,5</w:t>
            </w:r>
            <w:r w:rsidRPr="00DF0723">
              <w:rPr>
                <w:rFonts w:ascii="Times New Roman" w:hAnsi="Times New Roman"/>
                <w:color w:val="000000"/>
              </w:rPr>
              <w:t>мл</w:t>
            </w:r>
            <w:r w:rsidRPr="00DF0723">
              <w:rPr>
                <w:rFonts w:ascii="Times New Roman" w:hAnsi="Times New Roman"/>
                <w:color w:val="000000"/>
                <w:lang w:val="en-US"/>
              </w:rPr>
              <w:t xml:space="preserve"> +2 +8</w:t>
            </w:r>
            <w:r w:rsidRPr="00DF0723">
              <w:rPr>
                <w:rFonts w:ascii="Times New Roman" w:hAnsi="Times New Roman"/>
                <w:color w:val="000000"/>
              </w:rPr>
              <w:t>С</w:t>
            </w:r>
            <w:r w:rsidRPr="00DF0723">
              <w:rPr>
                <w:rFonts w:ascii="Times New Roman" w:hAnsi="Times New Roman"/>
                <w:color w:val="000000"/>
                <w:lang w:val="en-US"/>
              </w:rPr>
              <w:t xml:space="preserve"> EIGHTCHEK-L (</w:t>
            </w:r>
            <w:proofErr w:type="spellStart"/>
            <w:r w:rsidRPr="00DF0723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DF0723">
              <w:rPr>
                <w:rFonts w:ascii="Times New Roman" w:hAnsi="Times New Roman"/>
                <w:color w:val="000000"/>
                <w:lang w:val="en-US"/>
              </w:rPr>
              <w:t xml:space="preserve">)  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606B23" w:rsidRDefault="0038632F" w:rsidP="0038632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606B23">
              <w:rPr>
                <w:rFonts w:ascii="Times New Roman" w:hAnsi="Times New Roman"/>
                <w:color w:val="000000"/>
                <w:lang w:val="en-US"/>
              </w:rPr>
              <w:t>фл</w:t>
            </w:r>
            <w:proofErr w:type="spellEnd"/>
            <w:r w:rsidRPr="00606B23">
              <w:rPr>
                <w:rFonts w:ascii="Times New Roman" w:hAnsi="Times New Roman"/>
                <w:color w:val="000000"/>
                <w:lang w:val="en-US"/>
              </w:rPr>
              <w:t>.(</w:t>
            </w:r>
            <w:proofErr w:type="spellStart"/>
            <w:r w:rsidRPr="00606B23">
              <w:rPr>
                <w:rFonts w:ascii="Times New Roman" w:hAnsi="Times New Roman"/>
                <w:color w:val="000000"/>
                <w:lang w:val="en-US"/>
              </w:rPr>
              <w:t>мл</w:t>
            </w:r>
            <w:proofErr w:type="spellEnd"/>
            <w:r w:rsidRPr="00606B23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32F" w:rsidRPr="00DF0723" w:rsidRDefault="0038632F" w:rsidP="003863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2F" w:rsidRDefault="0038632F" w:rsidP="0038632F">
            <w:pPr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  <w:p w:rsidR="0038632F" w:rsidRPr="00DF0723" w:rsidRDefault="0038632F" w:rsidP="003863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40 128</w:t>
            </w:r>
          </w:p>
        </w:tc>
      </w:tr>
      <w:tr w:rsidR="0038632F" w:rsidRPr="0038632F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32F" w:rsidRPr="00DC21F9" w:rsidRDefault="0038632F" w:rsidP="00386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38632F" w:rsidRDefault="0038632F" w:rsidP="0038632F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38632F">
              <w:rPr>
                <w:rFonts w:ascii="Times New Roman" w:hAnsi="Times New Roman"/>
                <w:color w:val="000000"/>
              </w:rPr>
              <w:t>Контрольная кровь: для гематологического ан</w:t>
            </w:r>
            <w:r>
              <w:rPr>
                <w:rFonts w:ascii="Times New Roman" w:hAnsi="Times New Roman"/>
                <w:color w:val="000000"/>
              </w:rPr>
              <w:t>ализатора КХ-21N: III. Артикул</w:t>
            </w:r>
            <w:r w:rsidRPr="0038632F">
              <w:rPr>
                <w:rFonts w:ascii="Times New Roman" w:hAnsi="Times New Roman"/>
                <w:color w:val="000000"/>
                <w:lang w:val="en-US"/>
              </w:rPr>
              <w:t xml:space="preserve"> EIGHTCHEK-</w:t>
            </w:r>
            <w:r w:rsidRPr="0038632F">
              <w:rPr>
                <w:rFonts w:ascii="Times New Roman" w:hAnsi="Times New Roman"/>
                <w:color w:val="000000"/>
                <w:lang w:val="en-US"/>
              </w:rPr>
              <w:lastRenderedPageBreak/>
              <w:t>3WPN 1,5</w:t>
            </w:r>
            <w:r w:rsidRPr="0038632F">
              <w:rPr>
                <w:rFonts w:ascii="Times New Roman" w:hAnsi="Times New Roman"/>
                <w:color w:val="000000"/>
              </w:rPr>
              <w:t>мл</w:t>
            </w:r>
            <w:r w:rsidRPr="0038632F">
              <w:rPr>
                <w:rFonts w:ascii="Times New Roman" w:hAnsi="Times New Roman"/>
                <w:color w:val="000000"/>
                <w:lang w:val="en-US"/>
              </w:rPr>
              <w:t xml:space="preserve"> +2 +8</w:t>
            </w:r>
            <w:r w:rsidRPr="0038632F">
              <w:rPr>
                <w:rFonts w:ascii="Times New Roman" w:hAnsi="Times New Roman"/>
                <w:color w:val="000000"/>
              </w:rPr>
              <w:t>С</w:t>
            </w:r>
            <w:r w:rsidRPr="0038632F">
              <w:rPr>
                <w:rFonts w:ascii="Times New Roman" w:hAnsi="Times New Roman"/>
                <w:color w:val="000000"/>
                <w:lang w:val="en-US"/>
              </w:rPr>
              <w:t xml:space="preserve"> EIGHTCHEK-N (</w:t>
            </w:r>
            <w:proofErr w:type="spellStart"/>
            <w:r w:rsidRPr="0038632F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38632F">
              <w:rPr>
                <w:rFonts w:ascii="Times New Roman" w:hAnsi="Times New Roman"/>
                <w:color w:val="000000"/>
                <w:lang w:val="en-US"/>
              </w:rPr>
              <w:t xml:space="preserve"> Corporation, </w:t>
            </w:r>
            <w:r w:rsidRPr="0038632F">
              <w:rPr>
                <w:rFonts w:ascii="Times New Roman" w:hAnsi="Times New Roman"/>
                <w:color w:val="000000"/>
              </w:rPr>
              <w:t>США</w:t>
            </w:r>
            <w:r w:rsidRPr="0038632F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Pr="0038632F" w:rsidRDefault="0038632F" w:rsidP="0038632F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38632F">
              <w:rPr>
                <w:rFonts w:ascii="Times New Roman" w:hAnsi="Times New Roman"/>
                <w:color w:val="000000"/>
              </w:rPr>
              <w:lastRenderedPageBreak/>
              <w:t>Контрольная кровь: для гематологического анализатора КХ-21</w:t>
            </w:r>
            <w:r w:rsidRPr="0038632F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38632F">
              <w:rPr>
                <w:rFonts w:ascii="Times New Roman" w:hAnsi="Times New Roman"/>
                <w:color w:val="000000"/>
              </w:rPr>
              <w:t xml:space="preserve">: </w:t>
            </w:r>
            <w:r w:rsidRPr="0038632F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38632F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Артикул</w:t>
            </w:r>
            <w:proofErr w:type="spellEnd"/>
            <w:r w:rsidRPr="0038632F">
              <w:rPr>
                <w:rFonts w:ascii="Times New Roman" w:hAnsi="Times New Roman"/>
                <w:color w:val="000000"/>
                <w:lang w:val="en-US"/>
              </w:rPr>
              <w:t xml:space="preserve"> EIGHTCHEK-</w:t>
            </w:r>
            <w:r w:rsidRPr="0038632F">
              <w:rPr>
                <w:rFonts w:ascii="Times New Roman" w:hAnsi="Times New Roman"/>
                <w:color w:val="000000"/>
                <w:lang w:val="en-US"/>
              </w:rPr>
              <w:lastRenderedPageBreak/>
              <w:t>3WPN 1,5мл +2 +8С EIGHTCHEK-N (</w:t>
            </w:r>
            <w:proofErr w:type="spellStart"/>
            <w:r w:rsidRPr="0038632F">
              <w:rPr>
                <w:rFonts w:ascii="Times New Roman" w:hAnsi="Times New Roman"/>
                <w:color w:val="000000"/>
                <w:lang w:val="en-US"/>
              </w:rPr>
              <w:t>Sysmex</w:t>
            </w:r>
            <w:proofErr w:type="spellEnd"/>
            <w:r w:rsidRPr="0038632F">
              <w:rPr>
                <w:rFonts w:ascii="Times New Roman" w:hAnsi="Times New Roman"/>
                <w:color w:val="000000"/>
                <w:lang w:val="en-US"/>
              </w:rPr>
              <w:t xml:space="preserve"> Corporation, США) 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32F" w:rsidRDefault="0038632F" w:rsidP="0038632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38632F" w:rsidRPr="00606B23" w:rsidRDefault="0038632F" w:rsidP="0038632F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606B23">
              <w:rPr>
                <w:rFonts w:ascii="Times New Roman" w:hAnsi="Times New Roman"/>
                <w:color w:val="000000"/>
                <w:lang w:val="en-US"/>
              </w:rPr>
              <w:lastRenderedPageBreak/>
              <w:t>фл</w:t>
            </w:r>
            <w:proofErr w:type="spellEnd"/>
            <w:r w:rsidRPr="00606B23">
              <w:rPr>
                <w:rFonts w:ascii="Times New Roman" w:hAnsi="Times New Roman"/>
                <w:color w:val="000000"/>
                <w:lang w:val="en-US"/>
              </w:rPr>
              <w:t>.(</w:t>
            </w:r>
            <w:proofErr w:type="spellStart"/>
            <w:r w:rsidRPr="00606B23">
              <w:rPr>
                <w:rFonts w:ascii="Times New Roman" w:hAnsi="Times New Roman"/>
                <w:color w:val="000000"/>
                <w:lang w:val="en-US"/>
              </w:rPr>
              <w:t>мл</w:t>
            </w:r>
            <w:proofErr w:type="spellEnd"/>
            <w:r w:rsidRPr="00606B23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32F" w:rsidRDefault="0038632F" w:rsidP="0038632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8632F" w:rsidRPr="00DF0723" w:rsidRDefault="0038632F" w:rsidP="003863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2F" w:rsidRDefault="0038632F" w:rsidP="0038632F">
            <w:pPr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</w:p>
          <w:p w:rsidR="0038632F" w:rsidRPr="00DF0723" w:rsidRDefault="0038632F" w:rsidP="003863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40 128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761352" w:rsidRDefault="0038632F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8632F">
              <w:rPr>
                <w:rFonts w:ascii="Times New Roman" w:hAnsi="Times New Roman"/>
                <w:color w:val="000000"/>
              </w:rPr>
              <w:t>Ренампластин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761352" w:rsidRDefault="0038632F" w:rsidP="0038632F">
            <w:pPr>
              <w:rPr>
                <w:rFonts w:ascii="Times New Roman" w:hAnsi="Times New Roman"/>
                <w:color w:val="000000"/>
              </w:rPr>
            </w:pPr>
            <w:r w:rsidRPr="0038632F">
              <w:rPr>
                <w:rFonts w:ascii="Times New Roman" w:hAnsi="Times New Roman"/>
                <w:color w:val="000000"/>
              </w:rPr>
              <w:t xml:space="preserve">Состав из головного мозга кролика для определения </w:t>
            </w:r>
            <w:proofErr w:type="spellStart"/>
            <w:r w:rsidRPr="0038632F">
              <w:rPr>
                <w:rFonts w:ascii="Times New Roman" w:hAnsi="Times New Roman"/>
                <w:color w:val="000000"/>
              </w:rPr>
              <w:t>протромбированного</w:t>
            </w:r>
            <w:proofErr w:type="spellEnd"/>
            <w:r w:rsidRPr="0038632F">
              <w:rPr>
                <w:rFonts w:ascii="Times New Roman" w:hAnsi="Times New Roman"/>
                <w:color w:val="000000"/>
              </w:rPr>
              <w:t xml:space="preserve"> времени.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8632F">
              <w:rPr>
                <w:rFonts w:ascii="Times New Roman" w:hAnsi="Times New Roman"/>
                <w:color w:val="000000"/>
              </w:rPr>
              <w:t>Готовая к употреблению лиофильно, высушенная смесь с CaCl2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38632F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38632F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8632F" w:rsidRDefault="0038632F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8632F" w:rsidRPr="002844D0" w:rsidRDefault="0038632F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490 000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F4AFA" w:rsidRDefault="0038632F" w:rsidP="00441F44">
            <w:pPr>
              <w:rPr>
                <w:rFonts w:ascii="Times New Roman" w:hAnsi="Times New Roman"/>
                <w:color w:val="000000"/>
              </w:rPr>
            </w:pPr>
            <w:r w:rsidRPr="0038632F">
              <w:rPr>
                <w:rFonts w:ascii="Times New Roman" w:hAnsi="Times New Roman"/>
                <w:color w:val="000000"/>
              </w:rPr>
              <w:t xml:space="preserve">Набор реагентов для определения активированного частичного </w:t>
            </w:r>
            <w:proofErr w:type="spellStart"/>
            <w:r w:rsidRPr="0038632F">
              <w:rPr>
                <w:rFonts w:ascii="Times New Roman" w:hAnsi="Times New Roman"/>
                <w:color w:val="000000"/>
              </w:rPr>
              <w:t>тромбопластинового</w:t>
            </w:r>
            <w:proofErr w:type="spellEnd"/>
            <w:r w:rsidRPr="0038632F">
              <w:rPr>
                <w:rFonts w:ascii="Times New Roman" w:hAnsi="Times New Roman"/>
                <w:color w:val="000000"/>
              </w:rPr>
              <w:t xml:space="preserve"> времени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F4AFA" w:rsidRDefault="0038632F" w:rsidP="0038632F">
            <w:pPr>
              <w:rPr>
                <w:rFonts w:ascii="Times New Roman" w:hAnsi="Times New Roman"/>
                <w:color w:val="000000"/>
              </w:rPr>
            </w:pPr>
            <w:r w:rsidRPr="0038632F">
              <w:rPr>
                <w:rFonts w:ascii="Times New Roman" w:hAnsi="Times New Roman"/>
                <w:color w:val="000000"/>
              </w:rPr>
              <w:t>Раствор кальция хлористого– прозрачная бесцветная жидкость. Растворимость лиофильно высушенного АЧТВ-реагента в дистиллированной воде при комнатной температуре (18-25°С), мин, не более. Продолжительность АЧТВ в контрольной нормальной плазме сек, в пределах 25-35. Допустимый разброс результатов при определении АЧТВ в одной пробе плазмы крови разными комплектами одной серии, %, не более 5. Коэффициент вариации результатов определения, %, не более 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8632F">
              <w:rPr>
                <w:rFonts w:ascii="Times New Roman" w:hAnsi="Times New Roman"/>
                <w:color w:val="000000"/>
              </w:rPr>
              <w:t>Межфлаконная</w:t>
            </w:r>
            <w:proofErr w:type="spellEnd"/>
            <w:r w:rsidRPr="0038632F">
              <w:rPr>
                <w:rFonts w:ascii="Times New Roman" w:hAnsi="Times New Roman"/>
                <w:color w:val="000000"/>
              </w:rPr>
              <w:t xml:space="preserve"> вариация, %, не более 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38632F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38632F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8632F" w:rsidRDefault="0038632F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8632F" w:rsidRDefault="0038632F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8632F" w:rsidRDefault="0038632F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8632F" w:rsidRDefault="0038632F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38632F" w:rsidRPr="002844D0" w:rsidRDefault="0038632F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288 000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AC57A2" w:rsidRDefault="00821278" w:rsidP="00441F44">
            <w:pPr>
              <w:rPr>
                <w:rFonts w:ascii="Times New Roman" w:hAnsi="Times New Roman"/>
                <w:color w:val="000000"/>
              </w:rPr>
            </w:pPr>
            <w:r w:rsidRPr="00821278">
              <w:rPr>
                <w:rFonts w:ascii="Times New Roman" w:hAnsi="Times New Roman"/>
                <w:color w:val="000000"/>
              </w:rPr>
              <w:t>Плазма контрольная (пул здоровых доноров) (Плазма Н)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AC57A2" w:rsidRDefault="00821278" w:rsidP="00821278">
            <w:pPr>
              <w:rPr>
                <w:rFonts w:ascii="Times New Roman" w:hAnsi="Times New Roman"/>
                <w:color w:val="000000"/>
              </w:rPr>
            </w:pPr>
            <w:r w:rsidRPr="00821278">
              <w:rPr>
                <w:rFonts w:ascii="Times New Roman" w:hAnsi="Times New Roman"/>
                <w:color w:val="000000"/>
              </w:rPr>
              <w:t xml:space="preserve">1.Пористая масса желтого цвета.2. Растворимость лиофильно высушенной Плазмы Н в дистиллированной воде при комнатной температуре (18-25°С), мин, не более 3 3. Активность протромбина (П) в реагенте Плазма Н, %, в диапазоне: норма 70-130, патология 30-60 4. Продолжительность </w:t>
            </w:r>
            <w:proofErr w:type="spellStart"/>
            <w:r w:rsidRPr="00821278">
              <w:rPr>
                <w:rFonts w:ascii="Times New Roman" w:hAnsi="Times New Roman"/>
                <w:color w:val="000000"/>
              </w:rPr>
              <w:t>тромбинового</w:t>
            </w:r>
            <w:proofErr w:type="spellEnd"/>
            <w:r w:rsidRPr="00821278">
              <w:rPr>
                <w:rFonts w:ascii="Times New Roman" w:hAnsi="Times New Roman"/>
                <w:color w:val="000000"/>
              </w:rPr>
              <w:t xml:space="preserve"> времени (ТВ) в реагенте </w:t>
            </w:r>
            <w:proofErr w:type="spellStart"/>
            <w:r w:rsidRPr="00821278">
              <w:rPr>
                <w:rFonts w:ascii="Times New Roman" w:hAnsi="Times New Roman"/>
                <w:color w:val="000000"/>
              </w:rPr>
              <w:t>Плзама</w:t>
            </w:r>
            <w:proofErr w:type="spellEnd"/>
            <w:r w:rsidRPr="00821278">
              <w:rPr>
                <w:rFonts w:ascii="Times New Roman" w:hAnsi="Times New Roman"/>
                <w:color w:val="000000"/>
              </w:rPr>
              <w:t xml:space="preserve"> Н при активности тромбина 3 МЕ/мл или 6 МЕ/мл, сек, в диапазоне: 3 МЕ/мл - норма 14-20, патология 20-25; 6 МЕ/мл – норма 9-12, патология 8-15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21278">
              <w:rPr>
                <w:rFonts w:ascii="Times New Roman" w:hAnsi="Times New Roman"/>
                <w:color w:val="000000"/>
              </w:rPr>
              <w:t xml:space="preserve">5. Продолжительность активированного частичного </w:t>
            </w:r>
            <w:proofErr w:type="spellStart"/>
            <w:r w:rsidRPr="00821278">
              <w:rPr>
                <w:rFonts w:ascii="Times New Roman" w:hAnsi="Times New Roman"/>
                <w:color w:val="000000"/>
              </w:rPr>
              <w:t>тромбопластинового</w:t>
            </w:r>
            <w:proofErr w:type="spellEnd"/>
            <w:r w:rsidRPr="00821278">
              <w:rPr>
                <w:rFonts w:ascii="Times New Roman" w:hAnsi="Times New Roman"/>
                <w:color w:val="000000"/>
              </w:rPr>
              <w:t xml:space="preserve"> времени (АЧТВ) в реагенте Плазма Н, сек, в диапазоне: норма 35-45, патология  50-70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821278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821278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21278" w:rsidRDefault="00821278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21278" w:rsidRDefault="00821278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21278" w:rsidRDefault="00821278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21278" w:rsidRDefault="00821278" w:rsidP="00821278">
            <w:pPr>
              <w:rPr>
                <w:rFonts w:ascii="Times New Roman" w:hAnsi="Times New Roman"/>
                <w:bCs/>
                <w:color w:val="000000"/>
              </w:rPr>
            </w:pPr>
          </w:p>
          <w:p w:rsidR="00821278" w:rsidRDefault="00821278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21278" w:rsidRDefault="00821278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821278" w:rsidRPr="002844D0" w:rsidRDefault="00821278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66 000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3909E4" w:rsidRDefault="0017551C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7551C">
              <w:rPr>
                <w:rFonts w:ascii="Times New Roman" w:hAnsi="Times New Roman"/>
                <w:color w:val="000000"/>
              </w:rPr>
              <w:t>Азопирам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3909E4" w:rsidRDefault="0017551C" w:rsidP="00441F44">
            <w:pPr>
              <w:rPr>
                <w:rFonts w:ascii="Times New Roman" w:hAnsi="Times New Roman"/>
                <w:color w:val="000000"/>
              </w:rPr>
            </w:pPr>
            <w:r w:rsidRPr="0017551C">
              <w:rPr>
                <w:rFonts w:ascii="Times New Roman" w:hAnsi="Times New Roman"/>
                <w:color w:val="000000"/>
              </w:rPr>
              <w:t>Набор реагентов для контроля качества пред стерилизационные очистки изделий мед. назначения, на наличие следов крови и моющих средств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17551C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17551C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7551C" w:rsidRPr="002844D0" w:rsidRDefault="00D54501" w:rsidP="0017551C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100 000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D36E7" w:rsidRDefault="00D54501" w:rsidP="00441F44">
            <w:pPr>
              <w:rPr>
                <w:rFonts w:ascii="Times New Roman" w:hAnsi="Times New Roman"/>
                <w:color w:val="000000"/>
              </w:rPr>
            </w:pPr>
            <w:r w:rsidRPr="00D54501">
              <w:rPr>
                <w:rFonts w:ascii="Times New Roman" w:hAnsi="Times New Roman"/>
                <w:color w:val="000000"/>
              </w:rPr>
              <w:t xml:space="preserve">Тест для качественного и полуколичественного определения СРБ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D36E7" w:rsidRDefault="00D54501" w:rsidP="00441F44">
            <w:pPr>
              <w:rPr>
                <w:rFonts w:ascii="Times New Roman" w:hAnsi="Times New Roman"/>
                <w:color w:val="000000"/>
              </w:rPr>
            </w:pPr>
            <w:r w:rsidRPr="00D54501">
              <w:rPr>
                <w:rFonts w:ascii="Times New Roman" w:hAnsi="Times New Roman"/>
                <w:color w:val="000000"/>
              </w:rPr>
              <w:t xml:space="preserve">Набор СРБ-латекс - это быстрый слайд-тест на основе модификации латексного метода 1 для выявления С-реактивного белка (СРБ) в </w:t>
            </w:r>
            <w:proofErr w:type="spellStart"/>
            <w:r w:rsidRPr="00D54501">
              <w:rPr>
                <w:rFonts w:ascii="Times New Roman" w:hAnsi="Times New Roman"/>
                <w:color w:val="000000"/>
              </w:rPr>
              <w:t>сыворотук</w:t>
            </w:r>
            <w:proofErr w:type="spellEnd"/>
            <w:r w:rsidRPr="00D54501">
              <w:rPr>
                <w:rFonts w:ascii="Times New Roman" w:hAnsi="Times New Roman"/>
                <w:color w:val="000000"/>
              </w:rPr>
              <w:t xml:space="preserve"> крови, а также для полуколичественной оценки его содержания. Состав набора: Реагент №1 СРБ латекс (2 х 2,5 мл), Реагент №2 Разбавитель (1 х 5 мл), Контроль (+) (1 х 0,5 мл), Контроль (-) (1 х 0,5 мл), Тест-пластины (5 шт.), Одноразовые мешалки (2 х 60 шт.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D54501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D54501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D54501" w:rsidRDefault="00D54501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D54501" w:rsidRDefault="00D54501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D54501" w:rsidRDefault="00D54501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D54501" w:rsidRPr="002844D0" w:rsidRDefault="00D54501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70 000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D54501" w:rsidP="00441F44">
            <w:pPr>
              <w:rPr>
                <w:rFonts w:ascii="Times New Roman" w:hAnsi="Times New Roman"/>
                <w:color w:val="000000"/>
              </w:rPr>
            </w:pPr>
            <w:r w:rsidRPr="00D54501">
              <w:rPr>
                <w:rFonts w:ascii="Times New Roman" w:hAnsi="Times New Roman"/>
                <w:color w:val="000000"/>
              </w:rPr>
              <w:t>Тест-полосы для анализатора мочи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D54501" w:rsidP="00441F44">
            <w:pPr>
              <w:rPr>
                <w:rFonts w:ascii="Times New Roman" w:hAnsi="Times New Roman"/>
                <w:color w:val="000000"/>
              </w:rPr>
            </w:pPr>
            <w:r w:rsidRPr="00D54501">
              <w:rPr>
                <w:rFonts w:ascii="Times New Roman" w:hAnsi="Times New Roman"/>
                <w:color w:val="000000"/>
              </w:rPr>
              <w:t xml:space="preserve">Тест-полосы для анализатора мочи (PRO </w:t>
            </w:r>
            <w:proofErr w:type="spellStart"/>
            <w:r w:rsidRPr="00D54501">
              <w:rPr>
                <w:rFonts w:ascii="Times New Roman" w:hAnsi="Times New Roman"/>
                <w:color w:val="000000"/>
              </w:rPr>
              <w:t>DocReader</w:t>
            </w:r>
            <w:proofErr w:type="spellEnd"/>
            <w:r w:rsidRPr="00D54501">
              <w:rPr>
                <w:rFonts w:ascii="Times New Roman" w:hAnsi="Times New Roman"/>
                <w:color w:val="000000"/>
              </w:rPr>
              <w:t xml:space="preserve"> 2) с принадлежностями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D54501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D54501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D54501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508 800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D54501" w:rsidP="00441F44">
            <w:pPr>
              <w:rPr>
                <w:rFonts w:ascii="Times New Roman" w:hAnsi="Times New Roman"/>
                <w:color w:val="000000"/>
              </w:rPr>
            </w:pPr>
            <w:r w:rsidRPr="00D54501">
              <w:rPr>
                <w:rFonts w:ascii="Times New Roman" w:hAnsi="Times New Roman"/>
                <w:color w:val="000000"/>
              </w:rPr>
              <w:t xml:space="preserve">Пластиковые микропипетки для гематологического анализатора </w:t>
            </w:r>
            <w:proofErr w:type="spellStart"/>
            <w:r w:rsidRPr="00D54501">
              <w:rPr>
                <w:rFonts w:ascii="Times New Roman" w:hAnsi="Times New Roman"/>
                <w:color w:val="000000"/>
              </w:rPr>
              <w:t>Swelab</w:t>
            </w:r>
            <w:proofErr w:type="spellEnd"/>
            <w:r w:rsidRPr="00D5450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4501">
              <w:rPr>
                <w:rFonts w:ascii="Times New Roman" w:hAnsi="Times New Roman"/>
                <w:color w:val="000000"/>
              </w:rPr>
              <w:t>Alfa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D54501" w:rsidP="00441F44">
            <w:pPr>
              <w:rPr>
                <w:rFonts w:ascii="Times New Roman" w:hAnsi="Times New Roman"/>
                <w:color w:val="000000"/>
              </w:rPr>
            </w:pPr>
            <w:r w:rsidRPr="00D54501">
              <w:rPr>
                <w:rFonts w:ascii="Times New Roman" w:hAnsi="Times New Roman"/>
                <w:color w:val="000000"/>
              </w:rPr>
              <w:t>Пласт</w:t>
            </w:r>
            <w:r>
              <w:rPr>
                <w:rFonts w:ascii="Times New Roman" w:hAnsi="Times New Roman"/>
                <w:color w:val="000000"/>
              </w:rPr>
              <w:t xml:space="preserve">иковые микропипетки 10х100, для </w:t>
            </w:r>
            <w:r w:rsidRPr="00D54501">
              <w:rPr>
                <w:rFonts w:ascii="Times New Roman" w:hAnsi="Times New Roman"/>
                <w:color w:val="000000"/>
              </w:rPr>
              <w:t xml:space="preserve">гематологического анализатора </w:t>
            </w:r>
            <w:proofErr w:type="spellStart"/>
            <w:r w:rsidRPr="00D54501">
              <w:rPr>
                <w:rFonts w:ascii="Times New Roman" w:hAnsi="Times New Roman"/>
                <w:color w:val="000000"/>
              </w:rPr>
              <w:t>Swelab</w:t>
            </w:r>
            <w:proofErr w:type="spellEnd"/>
            <w:r w:rsidRPr="00D5450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4501">
              <w:rPr>
                <w:rFonts w:ascii="Times New Roman" w:hAnsi="Times New Roman"/>
                <w:color w:val="000000"/>
              </w:rPr>
              <w:t>Alfa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002FF0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002FF0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02FF0" w:rsidRPr="002844D0" w:rsidRDefault="00002FF0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83 800</w:t>
            </w:r>
          </w:p>
        </w:tc>
      </w:tr>
      <w:tr w:rsidR="00D70AB2" w:rsidRPr="00060810" w:rsidTr="00CE156D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B219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4 374 790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B2190F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Excellent</w:t>
            </w:r>
            <w:proofErr w:type="spellEnd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Lab</w:t>
            </w:r>
            <w:proofErr w:type="spellEnd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"</w:t>
            </w:r>
          </w:p>
        </w:tc>
        <w:tc>
          <w:tcPr>
            <w:tcW w:w="4253" w:type="dxa"/>
          </w:tcPr>
          <w:p w:rsidR="0059402E" w:rsidRPr="00042ED2" w:rsidRDefault="00DA78D0" w:rsidP="00B2190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</w:t>
            </w:r>
            <w:r w:rsid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9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 w:rsid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</w:t>
            </w:r>
            <w:r w:rsidR="006E686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9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B0682" w:rsidRPr="00042ED2" w:rsidTr="00BD35AB">
        <w:tc>
          <w:tcPr>
            <w:tcW w:w="959" w:type="dxa"/>
          </w:tcPr>
          <w:p w:rsidR="009B0682" w:rsidRPr="00042ED2" w:rsidRDefault="009B068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9B0682" w:rsidRPr="009B0682" w:rsidRDefault="009B0682" w:rsidP="00B2190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 w:rsid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Интермедика</w:t>
            </w:r>
            <w:proofErr w:type="spellEnd"/>
            <w:r w:rsid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Алматы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9B0682" w:rsidRDefault="00B2190F" w:rsidP="00B2190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07.02.2022г.  09:49</w:t>
            </w:r>
            <w:r w:rsidR="009B068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744B93" w:rsidRPr="00042ED2" w:rsidTr="00BD35AB">
        <w:tc>
          <w:tcPr>
            <w:tcW w:w="959" w:type="dxa"/>
          </w:tcPr>
          <w:p w:rsidR="00744B93" w:rsidRDefault="00744B9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9673" w:type="dxa"/>
          </w:tcPr>
          <w:p w:rsidR="00744B93" w:rsidRDefault="00B2190F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Байсал</w:t>
            </w:r>
            <w:proofErr w:type="spellEnd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Групп"</w:t>
            </w:r>
          </w:p>
        </w:tc>
        <w:tc>
          <w:tcPr>
            <w:tcW w:w="4253" w:type="dxa"/>
          </w:tcPr>
          <w:p w:rsidR="00744B93" w:rsidRPr="00744B93" w:rsidRDefault="00744B93" w:rsidP="00B2190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44B9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07.02.2022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г.  1</w:t>
            </w:r>
            <w:r w:rsid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744B93" w:rsidRPr="00042ED2" w:rsidTr="00BD35AB">
        <w:tc>
          <w:tcPr>
            <w:tcW w:w="959" w:type="dxa"/>
          </w:tcPr>
          <w:p w:rsidR="00744B93" w:rsidRDefault="00744B9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9673" w:type="dxa"/>
          </w:tcPr>
          <w:p w:rsidR="00744B93" w:rsidRDefault="00B2190F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ОрдаМед</w:t>
            </w:r>
            <w:proofErr w:type="spellEnd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Алматы"</w:t>
            </w:r>
          </w:p>
        </w:tc>
        <w:tc>
          <w:tcPr>
            <w:tcW w:w="4253" w:type="dxa"/>
          </w:tcPr>
          <w:p w:rsidR="00744B93" w:rsidRPr="00744B93" w:rsidRDefault="00744B93" w:rsidP="00B2190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</w:t>
            </w:r>
            <w:r w:rsid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.02.2022г.  1</w:t>
            </w:r>
            <w:r w:rsid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0B1AB9" w:rsidRPr="00042ED2" w:rsidTr="00BD35AB">
        <w:tc>
          <w:tcPr>
            <w:tcW w:w="959" w:type="dxa"/>
          </w:tcPr>
          <w:p w:rsidR="000B1AB9" w:rsidRDefault="000B1AB9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9673" w:type="dxa"/>
          </w:tcPr>
          <w:p w:rsidR="000B1AB9" w:rsidRPr="00B2190F" w:rsidRDefault="000B1AB9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0B1AB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"НПФ "МЕДИЛЭНД"</w:t>
            </w:r>
          </w:p>
        </w:tc>
        <w:tc>
          <w:tcPr>
            <w:tcW w:w="4253" w:type="dxa"/>
          </w:tcPr>
          <w:p w:rsidR="000B1AB9" w:rsidRDefault="000B1AB9" w:rsidP="00B2190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08.02.2022г.  12:12 ч.</w:t>
            </w:r>
          </w:p>
        </w:tc>
      </w:tr>
    </w:tbl>
    <w:p w:rsidR="00A55E43" w:rsidRPr="00042ED2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042ED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BC1F6C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363E35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Excellent</w:t>
            </w:r>
            <w:proofErr w:type="spellEnd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Lab</w:t>
            </w:r>
            <w:proofErr w:type="spellEnd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C93934" w:rsidRPr="00042ED2" w:rsidRDefault="000D3914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4B87">
              <w:rPr>
                <w:rFonts w:ascii="Times New Roman" w:hAnsi="Times New Roman"/>
                <w:sz w:val="24"/>
                <w:szCs w:val="24"/>
              </w:rPr>
              <w:t>,8,9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0D3914" w:rsidP="00834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Алматы, ул. </w:t>
            </w:r>
            <w:r w:rsidR="00834B87">
              <w:rPr>
                <w:rFonts w:ascii="Times New Roman" w:hAnsi="Times New Roman"/>
                <w:sz w:val="24"/>
                <w:szCs w:val="24"/>
                <w:lang w:val="kk-KZ"/>
              </w:rPr>
              <w:t>Толе би, 286/1, оф.111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834B87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844</w:t>
            </w:r>
            <w:r w:rsidR="000D39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000</w:t>
            </w:r>
          </w:p>
        </w:tc>
      </w:tr>
      <w:tr w:rsidR="000D3914" w:rsidRPr="00042ED2" w:rsidTr="00BC1F6C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14" w:rsidRPr="00042ED2" w:rsidRDefault="000D391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D3914" w:rsidRDefault="00834B87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Байсал</w:t>
            </w:r>
            <w:proofErr w:type="spellEnd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Групп"</w:t>
            </w:r>
          </w:p>
        </w:tc>
        <w:tc>
          <w:tcPr>
            <w:tcW w:w="1985" w:type="dxa"/>
          </w:tcPr>
          <w:p w:rsidR="000D3914" w:rsidRDefault="00834B87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9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14" w:rsidRDefault="00834B87" w:rsidP="00BC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 мкр. Таусамал, ул. А. Нуршайкова, д.108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14" w:rsidRDefault="00834B87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100 000</w:t>
            </w:r>
          </w:p>
        </w:tc>
      </w:tr>
      <w:tr w:rsidR="00834B87" w:rsidRPr="00042ED2" w:rsidTr="00BC1F6C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87" w:rsidRDefault="00834B87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34B87" w:rsidRPr="00B2190F" w:rsidRDefault="00834B87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ОрдаМед</w:t>
            </w:r>
            <w:proofErr w:type="spellEnd"/>
            <w:r w:rsidRPr="00B2190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Алматы"</w:t>
            </w:r>
          </w:p>
        </w:tc>
        <w:tc>
          <w:tcPr>
            <w:tcW w:w="1985" w:type="dxa"/>
          </w:tcPr>
          <w:p w:rsidR="00834B87" w:rsidRDefault="00834B87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87" w:rsidRPr="00E37C8A" w:rsidRDefault="00E37C8A" w:rsidP="00BC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C8A">
              <w:rPr>
                <w:rFonts w:ascii="Times New Roman" w:hAnsi="Times New Roman"/>
                <w:sz w:val="24"/>
                <w:szCs w:val="24"/>
                <w:lang w:val="kk-KZ"/>
              </w:rPr>
              <w:t>г. Алматы, ул. Курмангазы, 141,163Б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87" w:rsidRDefault="00D67DC8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586 000</w:t>
            </w:r>
          </w:p>
        </w:tc>
      </w:tr>
      <w:tr w:rsidR="00D0505A" w:rsidRPr="00042ED2" w:rsidTr="00BC1F6C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5A" w:rsidRPr="00465A39" w:rsidRDefault="00465A39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:rsidR="00D0505A" w:rsidRPr="00B2190F" w:rsidRDefault="00D0505A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0B1AB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"НПФ "МЕДИЛЭНД"</w:t>
            </w:r>
          </w:p>
        </w:tc>
        <w:tc>
          <w:tcPr>
            <w:tcW w:w="1985" w:type="dxa"/>
          </w:tcPr>
          <w:p w:rsidR="00D0505A" w:rsidRDefault="00D0505A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1,2,3,4,5,6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5A" w:rsidRDefault="008A3002" w:rsidP="00BC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 пр. Райымбек 417А, н.п.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5A" w:rsidRDefault="008A3002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2 768 190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A2B49" w:rsidRDefault="008A3002" w:rsidP="000A2B49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лоту</w:t>
      </w:r>
      <w:r w:rsidR="000A2B49" w:rsidRPr="000A2B49"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  <w:r w:rsidR="000A2B4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B49" w:rsidRPr="000A2B49">
        <w:rPr>
          <w:rFonts w:ascii="Times New Roman" w:eastAsia="Times New Roman" w:hAnsi="Times New Roman"/>
          <w:sz w:val="24"/>
          <w:szCs w:val="24"/>
          <w:lang w:eastAsia="ru-RU"/>
        </w:rPr>
        <w:t>признать несостоявшимся в связи с непредставлением ценового предложения;</w:t>
      </w:r>
    </w:p>
    <w:p w:rsidR="00AB359C" w:rsidRPr="000A2B49" w:rsidRDefault="00AB359C" w:rsidP="000A2B49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лотам №7,8 техническое описание потенциального поставщика ТОО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Интермедика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Алматы», не соответствует техническому описанию в </w:t>
      </w:r>
      <w:r w:rsidR="00A97AF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Приложений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объявления;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AB359C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5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AB359C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24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Ғанаятқызы М.</w:t>
      </w:r>
    </w:p>
    <w:p w:rsidR="004D661C" w:rsidRPr="00042ED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>Аимбетова</w:t>
      </w:r>
      <w:proofErr w:type="spellEnd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042ED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Шуленбаева А.С.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1A231B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Руководитель 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ОПТиМ</w:t>
      </w:r>
      <w:proofErr w:type="spellEnd"/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>Сарбасова</w:t>
      </w:r>
      <w:proofErr w:type="spellEnd"/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042ED2" w:rsidP="00042ED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юридической службы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Жанабаева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Б.С.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5A" w:rsidRDefault="00D0505A">
      <w:pPr>
        <w:spacing w:after="0" w:line="240" w:lineRule="auto"/>
      </w:pPr>
      <w:r>
        <w:separator/>
      </w:r>
    </w:p>
  </w:endnote>
  <w:endnote w:type="continuationSeparator" w:id="0">
    <w:p w:rsidR="00D0505A" w:rsidRDefault="00D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5A" w:rsidRDefault="00D0505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7C8A">
      <w:rPr>
        <w:noProof/>
      </w:rPr>
      <w:t>4</w:t>
    </w:r>
    <w:r>
      <w:rPr>
        <w:noProof/>
      </w:rPr>
      <w:fldChar w:fldCharType="end"/>
    </w:r>
  </w:p>
  <w:p w:rsidR="00D0505A" w:rsidRDefault="00D05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5A" w:rsidRDefault="00D0505A">
      <w:pPr>
        <w:spacing w:after="0" w:line="240" w:lineRule="auto"/>
      </w:pPr>
      <w:r>
        <w:separator/>
      </w:r>
    </w:p>
  </w:footnote>
  <w:footnote w:type="continuationSeparator" w:id="0">
    <w:p w:rsidR="00D0505A" w:rsidRDefault="00D0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2130"/>
    <w:rsid w:val="00002FF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49"/>
    <w:rsid w:val="000A2BDB"/>
    <w:rsid w:val="000A335F"/>
    <w:rsid w:val="000A4737"/>
    <w:rsid w:val="000B1AB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3914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551C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267D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07EA"/>
    <w:rsid w:val="00362238"/>
    <w:rsid w:val="00362B1A"/>
    <w:rsid w:val="00362C94"/>
    <w:rsid w:val="00363E35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2604"/>
    <w:rsid w:val="0038554F"/>
    <w:rsid w:val="0038632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1F44"/>
    <w:rsid w:val="00444923"/>
    <w:rsid w:val="00444AE1"/>
    <w:rsid w:val="00447B0B"/>
    <w:rsid w:val="0045438E"/>
    <w:rsid w:val="00455675"/>
    <w:rsid w:val="00460953"/>
    <w:rsid w:val="00461A22"/>
    <w:rsid w:val="00462F64"/>
    <w:rsid w:val="00465A39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773C3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3770"/>
    <w:rsid w:val="005B4FDF"/>
    <w:rsid w:val="005B5A5A"/>
    <w:rsid w:val="005B5E64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06B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6864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4B93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278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34B87"/>
    <w:rsid w:val="00842642"/>
    <w:rsid w:val="0084678B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002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682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97AF4"/>
    <w:rsid w:val="00AA3A4A"/>
    <w:rsid w:val="00AA56D5"/>
    <w:rsid w:val="00AA5E1F"/>
    <w:rsid w:val="00AA7814"/>
    <w:rsid w:val="00AB0446"/>
    <w:rsid w:val="00AB0935"/>
    <w:rsid w:val="00AB210D"/>
    <w:rsid w:val="00AB359C"/>
    <w:rsid w:val="00AB411F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90F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1248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03D6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05A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2768A"/>
    <w:rsid w:val="00D307DA"/>
    <w:rsid w:val="00D30BC6"/>
    <w:rsid w:val="00D317D5"/>
    <w:rsid w:val="00D32393"/>
    <w:rsid w:val="00D345E2"/>
    <w:rsid w:val="00D355C0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01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67DC8"/>
    <w:rsid w:val="00D7065F"/>
    <w:rsid w:val="00D70AB2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723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37C8A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630D"/>
    <w:rsid w:val="00ED78F4"/>
    <w:rsid w:val="00EE0742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EBCC-0FEF-4F16-9CB2-2C52A440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92</cp:revision>
  <cp:lastPrinted>2022-02-02T09:58:00Z</cp:lastPrinted>
  <dcterms:created xsi:type="dcterms:W3CDTF">2022-01-21T06:33:00Z</dcterms:created>
  <dcterms:modified xsi:type="dcterms:W3CDTF">2022-10-06T06:55:00Z</dcterms:modified>
</cp:coreProperties>
</file>