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E5C7B" w14:textId="77777777" w:rsidR="00724D91" w:rsidRDefault="00724D91" w:rsidP="00724D91">
      <w:pPr>
        <w:spacing w:after="0"/>
        <w:ind w:firstLine="708"/>
        <w:jc w:val="center"/>
        <w:rPr>
          <w:b/>
          <w:bCs/>
          <w:iCs/>
          <w:lang w:val="kk-KZ"/>
        </w:rPr>
      </w:pPr>
    </w:p>
    <w:p w14:paraId="094D0D31" w14:textId="77777777" w:rsidR="001D02EA" w:rsidRPr="001D02EA" w:rsidRDefault="001D02EA" w:rsidP="001D02EA">
      <w:pPr>
        <w:spacing w:before="240" w:after="0" w:line="240" w:lineRule="auto"/>
        <w:ind w:left="10" w:right="59" w:hanging="10"/>
        <w:jc w:val="center"/>
        <w:rPr>
          <w:b/>
          <w:bCs/>
          <w:sz w:val="40"/>
          <w:szCs w:val="40"/>
        </w:rPr>
      </w:pPr>
      <w:r w:rsidRPr="001D02EA">
        <w:rPr>
          <w:b/>
          <w:bCs/>
          <w:sz w:val="40"/>
          <w:szCs w:val="40"/>
        </w:rPr>
        <w:t xml:space="preserve">График работы </w:t>
      </w:r>
    </w:p>
    <w:p w14:paraId="168FF3CC" w14:textId="4C1FEEB8" w:rsidR="00EB533F" w:rsidRDefault="001D02EA" w:rsidP="001D02EA">
      <w:pPr>
        <w:spacing w:before="240" w:after="0" w:line="240" w:lineRule="auto"/>
        <w:ind w:left="10" w:right="59" w:hanging="10"/>
        <w:jc w:val="center"/>
        <w:rPr>
          <w:b/>
          <w:bCs/>
          <w:sz w:val="40"/>
          <w:szCs w:val="40"/>
        </w:rPr>
      </w:pPr>
      <w:r w:rsidRPr="001D02EA">
        <w:rPr>
          <w:b/>
          <w:bCs/>
          <w:sz w:val="40"/>
          <w:szCs w:val="40"/>
        </w:rPr>
        <w:t>отдела непрерывного образования</w:t>
      </w:r>
    </w:p>
    <w:p w14:paraId="0015EBC1" w14:textId="77777777" w:rsidR="006D26E0" w:rsidRDefault="006D26E0" w:rsidP="001D02EA">
      <w:pPr>
        <w:spacing w:before="240" w:after="0" w:line="240" w:lineRule="auto"/>
        <w:ind w:left="10" w:right="59" w:hanging="10"/>
        <w:jc w:val="center"/>
        <w:rPr>
          <w:b/>
          <w:bCs/>
          <w:sz w:val="40"/>
          <w:szCs w:val="40"/>
        </w:rPr>
      </w:pPr>
    </w:p>
    <w:p w14:paraId="007611D5" w14:textId="47B36836" w:rsidR="001D02EA" w:rsidRPr="001D02EA" w:rsidRDefault="001D02EA" w:rsidP="001D02EA">
      <w:pPr>
        <w:spacing w:before="240" w:after="0" w:line="240" w:lineRule="auto"/>
        <w:ind w:left="10" w:right="59" w:hanging="10"/>
        <w:rPr>
          <w:sz w:val="32"/>
          <w:szCs w:val="32"/>
        </w:rPr>
      </w:pPr>
      <w:r w:rsidRPr="001D02EA">
        <w:rPr>
          <w:b/>
          <w:bCs/>
          <w:sz w:val="32"/>
          <w:szCs w:val="32"/>
        </w:rPr>
        <w:t>График работы:</w:t>
      </w:r>
      <w:r>
        <w:t xml:space="preserve"> </w:t>
      </w:r>
      <w:r w:rsidRPr="001D02EA">
        <w:rPr>
          <w:sz w:val="32"/>
          <w:szCs w:val="32"/>
        </w:rPr>
        <w:t xml:space="preserve">с понедельника по пятницы (понедельник – пятница с 8.30 до 17.00 часов, обеденный перерыв с 13.00 до 14.00 часов), кроме выходных (суббота, воскресенье) и праздничных дней согласно Трудовому кодексу Республики Казахстан; </w:t>
      </w:r>
    </w:p>
    <w:p w14:paraId="519B70C6" w14:textId="77777777" w:rsidR="001D02EA" w:rsidRDefault="001D02EA" w:rsidP="001D02EA">
      <w:pPr>
        <w:spacing w:before="240" w:after="0" w:line="240" w:lineRule="auto"/>
        <w:ind w:left="10" w:right="59" w:hanging="10"/>
      </w:pPr>
    </w:p>
    <w:p w14:paraId="2CD96677" w14:textId="194101A0" w:rsidR="001D02EA" w:rsidRPr="001D02EA" w:rsidRDefault="001D02EA" w:rsidP="001D02EA">
      <w:pPr>
        <w:spacing w:after="0" w:line="240" w:lineRule="auto"/>
        <w:ind w:left="11" w:right="57" w:hanging="11"/>
        <w:rPr>
          <w:sz w:val="32"/>
          <w:szCs w:val="32"/>
        </w:rPr>
      </w:pPr>
      <w:r w:rsidRPr="001D02EA">
        <w:rPr>
          <w:b/>
          <w:bCs/>
          <w:sz w:val="32"/>
          <w:szCs w:val="32"/>
        </w:rPr>
        <w:t>Контактные телефоны:</w:t>
      </w:r>
      <w:r w:rsidRPr="001D02EA">
        <w:rPr>
          <w:sz w:val="32"/>
          <w:szCs w:val="32"/>
        </w:rPr>
        <w:t xml:space="preserve"> +7 7</w:t>
      </w:r>
      <w:r>
        <w:rPr>
          <w:sz w:val="32"/>
          <w:szCs w:val="32"/>
        </w:rPr>
        <w:t>77</w:t>
      </w:r>
      <w:r w:rsidRPr="001D02EA">
        <w:rPr>
          <w:sz w:val="32"/>
          <w:szCs w:val="32"/>
        </w:rPr>
        <w:t xml:space="preserve"> </w:t>
      </w:r>
      <w:r>
        <w:rPr>
          <w:sz w:val="32"/>
          <w:szCs w:val="32"/>
        </w:rPr>
        <w:t>177</w:t>
      </w:r>
      <w:r w:rsidRPr="001D02EA">
        <w:rPr>
          <w:sz w:val="32"/>
          <w:szCs w:val="32"/>
        </w:rPr>
        <w:t xml:space="preserve"> 1</w:t>
      </w:r>
      <w:r>
        <w:rPr>
          <w:sz w:val="32"/>
          <w:szCs w:val="32"/>
        </w:rPr>
        <w:t>2</w:t>
      </w:r>
      <w:r w:rsidRPr="001D02EA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Pr="001D02EA">
        <w:rPr>
          <w:sz w:val="32"/>
          <w:szCs w:val="32"/>
        </w:rPr>
        <w:t xml:space="preserve">2 </w:t>
      </w:r>
    </w:p>
    <w:p w14:paraId="7AC50004" w14:textId="32BAD464" w:rsidR="001D02EA" w:rsidRDefault="001D02EA" w:rsidP="001D02EA">
      <w:pPr>
        <w:spacing w:after="0" w:line="240" w:lineRule="auto"/>
        <w:ind w:left="11" w:right="57" w:hanging="11"/>
        <w:rPr>
          <w:rStyle w:val="af"/>
          <w:sz w:val="32"/>
          <w:szCs w:val="32"/>
          <w:lang w:val="en-US"/>
        </w:rPr>
      </w:pPr>
      <w:r w:rsidRPr="001D02EA">
        <w:rPr>
          <w:b/>
          <w:bCs/>
          <w:sz w:val="32"/>
          <w:szCs w:val="32"/>
          <w:lang w:val="en-US"/>
        </w:rPr>
        <w:t>E</w:t>
      </w:r>
      <w:r w:rsidRPr="00570474">
        <w:rPr>
          <w:b/>
          <w:bCs/>
          <w:sz w:val="32"/>
          <w:szCs w:val="32"/>
        </w:rPr>
        <w:t>-</w:t>
      </w:r>
      <w:r w:rsidRPr="001D02EA">
        <w:rPr>
          <w:b/>
          <w:bCs/>
          <w:sz w:val="32"/>
          <w:szCs w:val="32"/>
          <w:lang w:val="en-US"/>
        </w:rPr>
        <w:t>mail</w:t>
      </w:r>
      <w:r w:rsidRPr="00570474">
        <w:rPr>
          <w:b/>
          <w:bCs/>
          <w:sz w:val="32"/>
          <w:szCs w:val="32"/>
        </w:rPr>
        <w:t>:</w:t>
      </w:r>
      <w:r w:rsidRPr="00570474">
        <w:rPr>
          <w:sz w:val="32"/>
          <w:szCs w:val="32"/>
        </w:rPr>
        <w:t xml:space="preserve"> </w:t>
      </w:r>
      <w:hyperlink r:id="rId7" w:history="1">
        <w:r w:rsidRPr="00060619">
          <w:rPr>
            <w:rStyle w:val="af"/>
            <w:sz w:val="32"/>
            <w:szCs w:val="32"/>
            <w:lang w:val="en-US"/>
          </w:rPr>
          <w:t>educ</w:t>
        </w:r>
        <w:r w:rsidRPr="00570474">
          <w:rPr>
            <w:rStyle w:val="af"/>
            <w:sz w:val="32"/>
            <w:szCs w:val="32"/>
          </w:rPr>
          <w:t>.</w:t>
        </w:r>
        <w:r w:rsidRPr="00060619">
          <w:rPr>
            <w:rStyle w:val="af"/>
            <w:sz w:val="32"/>
            <w:szCs w:val="32"/>
            <w:lang w:val="en-US"/>
          </w:rPr>
          <w:t>ncagip</w:t>
        </w:r>
        <w:r w:rsidRPr="00570474">
          <w:rPr>
            <w:rStyle w:val="af"/>
            <w:sz w:val="32"/>
            <w:szCs w:val="32"/>
          </w:rPr>
          <w:t>@</w:t>
        </w:r>
        <w:r w:rsidRPr="00060619">
          <w:rPr>
            <w:rStyle w:val="af"/>
            <w:sz w:val="32"/>
            <w:szCs w:val="32"/>
            <w:lang w:val="en-US"/>
          </w:rPr>
          <w:t>inbox</w:t>
        </w:r>
        <w:r w:rsidRPr="00570474">
          <w:rPr>
            <w:rStyle w:val="af"/>
            <w:sz w:val="32"/>
            <w:szCs w:val="32"/>
          </w:rPr>
          <w:t>.</w:t>
        </w:r>
        <w:r w:rsidRPr="00060619">
          <w:rPr>
            <w:rStyle w:val="af"/>
            <w:sz w:val="32"/>
            <w:szCs w:val="32"/>
            <w:lang w:val="en-US"/>
          </w:rPr>
          <w:t>ru</w:t>
        </w:r>
      </w:hyperlink>
    </w:p>
    <w:p w14:paraId="4472BEAB" w14:textId="1C631DCE" w:rsidR="00570474" w:rsidRPr="00570474" w:rsidRDefault="00570474" w:rsidP="001D02EA">
      <w:pPr>
        <w:spacing w:after="0" w:line="240" w:lineRule="auto"/>
        <w:ind w:left="11" w:right="57" w:hanging="11"/>
        <w:rPr>
          <w:sz w:val="32"/>
          <w:szCs w:val="32"/>
        </w:rPr>
      </w:pPr>
      <w:r>
        <w:rPr>
          <w:b/>
          <w:bCs/>
          <w:sz w:val="32"/>
          <w:szCs w:val="32"/>
        </w:rPr>
        <w:t>Юридический адрес:</w:t>
      </w:r>
      <w:r>
        <w:rPr>
          <w:sz w:val="32"/>
          <w:szCs w:val="32"/>
        </w:rPr>
        <w:t xml:space="preserve"> г.Алматы, проспект Достык 125</w:t>
      </w:r>
    </w:p>
    <w:p w14:paraId="133F3EA7" w14:textId="77777777" w:rsidR="001D02EA" w:rsidRPr="00570474" w:rsidRDefault="001D02EA" w:rsidP="001D02EA">
      <w:pPr>
        <w:spacing w:after="0" w:line="240" w:lineRule="auto"/>
        <w:ind w:left="11" w:right="57" w:hanging="11"/>
      </w:pPr>
    </w:p>
    <w:p w14:paraId="6840C14D" w14:textId="77777777" w:rsidR="001D02EA" w:rsidRPr="001D02EA" w:rsidRDefault="001D02EA" w:rsidP="001D02EA">
      <w:pPr>
        <w:spacing w:before="240" w:after="0" w:line="240" w:lineRule="auto"/>
        <w:ind w:left="10" w:right="59" w:firstLine="557"/>
        <w:rPr>
          <w:sz w:val="32"/>
          <w:szCs w:val="32"/>
        </w:rPr>
      </w:pPr>
      <w:r w:rsidRPr="001D02EA">
        <w:rPr>
          <w:sz w:val="32"/>
          <w:szCs w:val="32"/>
        </w:rPr>
        <w:t xml:space="preserve">Информация об образовательных процессах (дополнительное и послевузовское образование) размещена на сайте https://ncagip.kz в разделе образование, государственные услуги. </w:t>
      </w:r>
    </w:p>
    <w:p w14:paraId="75EFEAB7" w14:textId="54B8AF0A" w:rsidR="001D02EA" w:rsidRPr="001D02EA" w:rsidRDefault="001D02EA" w:rsidP="001D02EA">
      <w:pPr>
        <w:spacing w:before="240" w:after="0" w:line="240" w:lineRule="auto"/>
        <w:ind w:left="10" w:right="59" w:firstLine="557"/>
        <w:rPr>
          <w:b/>
          <w:bCs/>
          <w:color w:val="auto"/>
          <w:sz w:val="32"/>
          <w:szCs w:val="32"/>
          <w:lang w:val="kk-KZ"/>
        </w:rPr>
      </w:pPr>
      <w:r w:rsidRPr="001D02EA">
        <w:rPr>
          <w:sz w:val="32"/>
          <w:szCs w:val="32"/>
        </w:rPr>
        <w:t>Для обращений граждан по вопросам качества оказания услуг и противодействия коррупции: телефон доверия АО «НЦ</w:t>
      </w:r>
      <w:r w:rsidR="006D26E0">
        <w:rPr>
          <w:sz w:val="32"/>
          <w:szCs w:val="32"/>
        </w:rPr>
        <w:t>АГиП</w:t>
      </w:r>
      <w:r w:rsidRPr="001D02EA">
        <w:rPr>
          <w:sz w:val="32"/>
          <w:szCs w:val="32"/>
        </w:rPr>
        <w:t xml:space="preserve">» 8 (727) </w:t>
      </w:r>
      <w:r w:rsidR="006D26E0">
        <w:rPr>
          <w:sz w:val="32"/>
          <w:szCs w:val="32"/>
        </w:rPr>
        <w:t>300</w:t>
      </w:r>
      <w:r w:rsidRPr="001D02EA">
        <w:rPr>
          <w:sz w:val="32"/>
          <w:szCs w:val="32"/>
        </w:rPr>
        <w:t>-</w:t>
      </w:r>
      <w:r w:rsidR="006D26E0">
        <w:rPr>
          <w:sz w:val="32"/>
          <w:szCs w:val="32"/>
        </w:rPr>
        <w:t>45</w:t>
      </w:r>
      <w:r w:rsidRPr="001D02EA">
        <w:rPr>
          <w:sz w:val="32"/>
          <w:szCs w:val="32"/>
        </w:rPr>
        <w:t>-</w:t>
      </w:r>
      <w:r w:rsidR="006D26E0">
        <w:rPr>
          <w:sz w:val="32"/>
          <w:szCs w:val="32"/>
        </w:rPr>
        <w:t>99</w:t>
      </w:r>
      <w:r w:rsidRPr="001D02EA">
        <w:rPr>
          <w:sz w:val="32"/>
          <w:szCs w:val="32"/>
        </w:rPr>
        <w:t>, общественная приемная УОЗ г. Алматы 8 (727) 288-80-15</w:t>
      </w:r>
    </w:p>
    <w:sectPr w:rsidR="001D02EA" w:rsidRPr="001D02EA" w:rsidSect="00724D91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B19DC" w14:textId="77777777" w:rsidR="00C94BD7" w:rsidRDefault="00C94BD7" w:rsidP="004D4DE9">
      <w:pPr>
        <w:spacing w:after="0" w:line="240" w:lineRule="auto"/>
      </w:pPr>
      <w:r>
        <w:separator/>
      </w:r>
    </w:p>
  </w:endnote>
  <w:endnote w:type="continuationSeparator" w:id="0">
    <w:p w14:paraId="3615A5F6" w14:textId="77777777" w:rsidR="00C94BD7" w:rsidRDefault="00C94BD7" w:rsidP="004D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554BB" w14:textId="77777777" w:rsidR="00C94BD7" w:rsidRDefault="00C94BD7" w:rsidP="004D4DE9">
      <w:pPr>
        <w:spacing w:after="0" w:line="240" w:lineRule="auto"/>
      </w:pPr>
      <w:r>
        <w:separator/>
      </w:r>
    </w:p>
  </w:footnote>
  <w:footnote w:type="continuationSeparator" w:id="0">
    <w:p w14:paraId="496E21AA" w14:textId="77777777" w:rsidR="00C94BD7" w:rsidRDefault="00C94BD7" w:rsidP="004D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horzAnchor="margin" w:tblpXSpec="center" w:tblpY="-525"/>
      <w:tblW w:w="1026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37"/>
      <w:gridCol w:w="1130"/>
      <w:gridCol w:w="4061"/>
      <w:gridCol w:w="732"/>
    </w:tblGrid>
    <w:tr w:rsidR="00E35D92" w:rsidRPr="00A05416" w14:paraId="13D36A0E" w14:textId="77777777" w:rsidTr="00724D91">
      <w:trPr>
        <w:gridAfter w:val="1"/>
        <w:wAfter w:w="732" w:type="dxa"/>
        <w:cantSplit/>
        <w:trHeight w:val="1011"/>
      </w:trPr>
      <w:tc>
        <w:tcPr>
          <w:tcW w:w="4337" w:type="dxa"/>
          <w:vAlign w:val="center"/>
        </w:tcPr>
        <w:p w14:paraId="04A3F0FE" w14:textId="77777777" w:rsidR="00E35D92" w:rsidRPr="00A05416" w:rsidRDefault="00E35D92" w:rsidP="00724D91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  <w:lang w:val="kk-KZ"/>
            </w:rPr>
          </w:pPr>
          <w:r w:rsidRPr="00A05416">
            <w:rPr>
              <w:b/>
              <w:caps/>
              <w:sz w:val="17"/>
              <w:szCs w:val="17"/>
              <w:lang w:val="kk-KZ"/>
            </w:rPr>
            <w:t>«аКУШЕРЛІк, ГИНЕКОЛОГИЯ ЖӘНЕ ПЕРИНАТОЛОГИЯ ҒЫЛЫМИ ОРТАЛЫҒЫ» акционерлі қоғамы</w:t>
          </w:r>
        </w:p>
      </w:tc>
      <w:tc>
        <w:tcPr>
          <w:tcW w:w="1130" w:type="dxa"/>
          <w:vAlign w:val="center"/>
          <w:hideMark/>
        </w:tcPr>
        <w:p w14:paraId="2060F720" w14:textId="77777777" w:rsidR="00E35D92" w:rsidRPr="00A05416" w:rsidRDefault="00E35D92" w:rsidP="00724D91">
          <w:pPr>
            <w:widowControl w:val="0"/>
            <w:autoSpaceDE w:val="0"/>
            <w:autoSpaceDN w:val="0"/>
            <w:adjustRightInd w:val="0"/>
            <w:spacing w:after="0" w:line="256" w:lineRule="auto"/>
            <w:jc w:val="center"/>
            <w:rPr>
              <w:b/>
              <w:sz w:val="17"/>
              <w:szCs w:val="17"/>
            </w:rPr>
          </w:pPr>
          <w:r w:rsidRPr="00A05416">
            <w:rPr>
              <w:b/>
              <w:noProof/>
              <w:sz w:val="17"/>
              <w:szCs w:val="17"/>
            </w:rPr>
            <w:drawing>
              <wp:inline distT="0" distB="0" distL="0" distR="0" wp14:anchorId="09CD29DE" wp14:editId="1ECBD961">
                <wp:extent cx="581025" cy="714375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Новый логотип Центра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1" w:type="dxa"/>
          <w:vAlign w:val="center"/>
        </w:tcPr>
        <w:p w14:paraId="42F5389A" w14:textId="77777777" w:rsidR="00E35D92" w:rsidRPr="00A05416" w:rsidRDefault="00E35D92" w:rsidP="00724D91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</w:rPr>
          </w:pPr>
        </w:p>
        <w:p w14:paraId="54894BB4" w14:textId="77777777" w:rsidR="00E35D92" w:rsidRPr="00A05416" w:rsidRDefault="00E35D92" w:rsidP="00724D91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</w:rPr>
          </w:pPr>
          <w:r w:rsidRPr="00A05416">
            <w:rPr>
              <w:b/>
              <w:caps/>
              <w:sz w:val="17"/>
              <w:szCs w:val="17"/>
              <w:lang w:val="kk-KZ"/>
            </w:rPr>
            <w:t>акционерное общество</w:t>
          </w:r>
          <w:r w:rsidRPr="00A05416">
            <w:rPr>
              <w:b/>
              <w:caps/>
              <w:sz w:val="17"/>
              <w:szCs w:val="17"/>
            </w:rPr>
            <w:t xml:space="preserve"> «НАУЧНЫЙ ЦЕНТР АКУШЕРСТВА, ГИНЕКОЛОГИИ И ПЕРИНАТОЛОГИИ»</w:t>
          </w:r>
        </w:p>
        <w:p w14:paraId="322A177A" w14:textId="77777777" w:rsidR="00E35D92" w:rsidRPr="00A05416" w:rsidRDefault="00E35D92" w:rsidP="00724D91">
          <w:pPr>
            <w:spacing w:after="0" w:line="256" w:lineRule="auto"/>
            <w:jc w:val="center"/>
            <w:rPr>
              <w:b/>
              <w:sz w:val="17"/>
              <w:szCs w:val="17"/>
            </w:rPr>
          </w:pPr>
        </w:p>
      </w:tc>
    </w:tr>
    <w:tr w:rsidR="00E35D92" w:rsidRPr="00477916" w14:paraId="60BC9CF2" w14:textId="77777777" w:rsidTr="00724D91">
      <w:trPr>
        <w:cantSplit/>
        <w:trHeight w:val="129"/>
      </w:trPr>
      <w:tc>
        <w:tcPr>
          <w:tcW w:w="10260" w:type="dxa"/>
          <w:gridSpan w:val="4"/>
          <w:tcBorders>
            <w:top w:val="nil"/>
            <w:left w:val="nil"/>
            <w:bottom w:val="thinThickSmallGap" w:sz="18" w:space="0" w:color="auto"/>
            <w:right w:val="nil"/>
          </w:tcBorders>
          <w:vAlign w:val="center"/>
          <w:hideMark/>
        </w:tcPr>
        <w:p w14:paraId="3098608C" w14:textId="77777777" w:rsidR="00E35D92" w:rsidRPr="00077550" w:rsidRDefault="00E35D92" w:rsidP="00724D91">
          <w:pPr>
            <w:widowControl w:val="0"/>
            <w:autoSpaceDE w:val="0"/>
            <w:autoSpaceDN w:val="0"/>
            <w:adjustRightInd w:val="0"/>
            <w:spacing w:after="0" w:line="256" w:lineRule="auto"/>
            <w:jc w:val="center"/>
            <w:rPr>
              <w:rFonts w:ascii="Tahoma" w:hAnsi="Tahoma" w:cs="Tahoma"/>
              <w:sz w:val="17"/>
              <w:szCs w:val="17"/>
              <w:lang w:val="kk-KZ"/>
            </w:rPr>
          </w:pPr>
        </w:p>
      </w:tc>
    </w:tr>
  </w:tbl>
  <w:p w14:paraId="3EDDD1B2" w14:textId="77777777" w:rsidR="00E35D92" w:rsidRDefault="00E35D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562F5"/>
    <w:multiLevelType w:val="hybridMultilevel"/>
    <w:tmpl w:val="4250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35303"/>
    <w:multiLevelType w:val="hybridMultilevel"/>
    <w:tmpl w:val="2DDC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09"/>
    <w:rsid w:val="00035951"/>
    <w:rsid w:val="000700C8"/>
    <w:rsid w:val="0014090C"/>
    <w:rsid w:val="001D02EA"/>
    <w:rsid w:val="0020416C"/>
    <w:rsid w:val="00284456"/>
    <w:rsid w:val="00292DA7"/>
    <w:rsid w:val="002C2049"/>
    <w:rsid w:val="002E60AD"/>
    <w:rsid w:val="00354233"/>
    <w:rsid w:val="003E3DD8"/>
    <w:rsid w:val="00413845"/>
    <w:rsid w:val="00416F33"/>
    <w:rsid w:val="004D36D4"/>
    <w:rsid w:val="004D4DE9"/>
    <w:rsid w:val="00511B2C"/>
    <w:rsid w:val="005311C2"/>
    <w:rsid w:val="00567D83"/>
    <w:rsid w:val="00570474"/>
    <w:rsid w:val="005D08A6"/>
    <w:rsid w:val="00602038"/>
    <w:rsid w:val="006D26E0"/>
    <w:rsid w:val="006D341E"/>
    <w:rsid w:val="007036B4"/>
    <w:rsid w:val="00724D91"/>
    <w:rsid w:val="00736029"/>
    <w:rsid w:val="007C4055"/>
    <w:rsid w:val="007F5E27"/>
    <w:rsid w:val="00924579"/>
    <w:rsid w:val="00951188"/>
    <w:rsid w:val="00985AD0"/>
    <w:rsid w:val="00A67BD2"/>
    <w:rsid w:val="00B42798"/>
    <w:rsid w:val="00C94BD7"/>
    <w:rsid w:val="00CB6BF4"/>
    <w:rsid w:val="00D34364"/>
    <w:rsid w:val="00E110FB"/>
    <w:rsid w:val="00E35D92"/>
    <w:rsid w:val="00E454AD"/>
    <w:rsid w:val="00EB533F"/>
    <w:rsid w:val="00EF0CB2"/>
    <w:rsid w:val="00F10F09"/>
    <w:rsid w:val="00F12A2B"/>
    <w:rsid w:val="00F74416"/>
    <w:rsid w:val="00F92A70"/>
    <w:rsid w:val="00FA5B70"/>
    <w:rsid w:val="00FB6C82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1C78"/>
  <w15:docId w15:val="{B988033C-35E7-4368-A20A-A2FEF36B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79"/>
    <w:pPr>
      <w:spacing w:after="5" w:line="251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924579"/>
    <w:pPr>
      <w:ind w:left="720"/>
      <w:contextualSpacing/>
    </w:pPr>
  </w:style>
  <w:style w:type="paragraph" w:styleId="a5">
    <w:name w:val="No Spacing"/>
    <w:aliases w:val="АЛЬБОМНАЯ,No Spacing"/>
    <w:link w:val="a6"/>
    <w:qFormat/>
    <w:rsid w:val="00924579"/>
    <w:pPr>
      <w:spacing w:after="0" w:line="240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924579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a6">
    <w:name w:val="Без интервала Знак"/>
    <w:aliases w:val="АЛЬБОМНАЯ Знак,No Spacing Знак"/>
    <w:link w:val="a5"/>
    <w:rsid w:val="0092457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7">
    <w:name w:val="Normal (Web)"/>
    <w:basedOn w:val="a"/>
    <w:uiPriority w:val="99"/>
    <w:semiHidden/>
    <w:unhideWhenUsed/>
    <w:rsid w:val="00567D8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xspmiddlemrcssattr">
    <w:name w:val="cxspmiddle_mr_css_attr"/>
    <w:basedOn w:val="a"/>
    <w:rsid w:val="00567D8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D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4DE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a">
    <w:name w:val="footer"/>
    <w:basedOn w:val="a"/>
    <w:link w:val="ab"/>
    <w:uiPriority w:val="99"/>
    <w:unhideWhenUsed/>
    <w:rsid w:val="004D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DE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3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5D9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9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e">
    <w:name w:val="Table Grid"/>
    <w:basedOn w:val="a1"/>
    <w:uiPriority w:val="39"/>
    <w:rsid w:val="00724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D02E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D0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.ncagip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НатальяВ</dc:creator>
  <cp:lastModifiedBy>Lali Dospayeva</cp:lastModifiedBy>
  <cp:revision>3</cp:revision>
  <cp:lastPrinted>2023-11-11T09:17:00Z</cp:lastPrinted>
  <dcterms:created xsi:type="dcterms:W3CDTF">2023-11-14T12:01:00Z</dcterms:created>
  <dcterms:modified xsi:type="dcterms:W3CDTF">2023-11-15T04:22:00Z</dcterms:modified>
</cp:coreProperties>
</file>