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8" w:rsidRPr="003A7A38" w:rsidRDefault="003A7A38" w:rsidP="003A7A38">
      <w:pPr>
        <w:spacing w:after="0" w:line="376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3A7A3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</w:p>
    <w:p w:rsidR="003A7A38" w:rsidRPr="003A7A38" w:rsidRDefault="003A7A38" w:rsidP="003A7A38">
      <w:pPr>
        <w:spacing w:before="100" w:after="0" w:line="238" w:lineRule="atLeast"/>
        <w:textAlignment w:val="baseline"/>
        <w:rPr>
          <w:rFonts w:ascii="Times New Roman" w:eastAsia="Times New Roman" w:hAnsi="Times New Roman" w:cs="Times New Roman"/>
          <w:b/>
          <w:i/>
          <w:color w:val="666666"/>
          <w:spacing w:val="1"/>
          <w:sz w:val="16"/>
          <w:szCs w:val="16"/>
        </w:rPr>
      </w:pPr>
      <w:r w:rsidRPr="003A7A38">
        <w:rPr>
          <w:rFonts w:ascii="Times New Roman" w:eastAsia="Times New Roman" w:hAnsi="Times New Roman" w:cs="Times New Roman"/>
          <w:b/>
          <w:i/>
          <w:color w:val="666666"/>
          <w:spacing w:val="1"/>
          <w:sz w:val="16"/>
          <w:szCs w:val="16"/>
        </w:rPr>
        <w:t>Приказ Министра здравоохранения Республики Казахстан от 15 декабря 2020 года № Қ</w:t>
      </w:r>
      <w:proofErr w:type="gramStart"/>
      <w:r w:rsidRPr="003A7A38">
        <w:rPr>
          <w:rFonts w:ascii="Times New Roman" w:eastAsia="Times New Roman" w:hAnsi="Times New Roman" w:cs="Times New Roman"/>
          <w:b/>
          <w:i/>
          <w:color w:val="666666"/>
          <w:spacing w:val="1"/>
          <w:sz w:val="16"/>
          <w:szCs w:val="16"/>
        </w:rPr>
        <w:t>Р</w:t>
      </w:r>
      <w:proofErr w:type="gramEnd"/>
      <w:r w:rsidRPr="003A7A38">
        <w:rPr>
          <w:rFonts w:ascii="Times New Roman" w:eastAsia="Times New Roman" w:hAnsi="Times New Roman" w:cs="Times New Roman"/>
          <w:b/>
          <w:i/>
          <w:color w:val="666666"/>
          <w:spacing w:val="1"/>
          <w:sz w:val="16"/>
          <w:szCs w:val="16"/>
        </w:rPr>
        <w:t xml:space="preserve"> ДСМ-274/2020. Зарегистрирован в Министерстве юстиции Республики Казахстан 20 декабря 2020 года № 21818.</w:t>
      </w:r>
    </w:p>
    <w:p w:rsidR="003A7A38" w:rsidRDefault="003A7A38" w:rsidP="003A7A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val="en-US"/>
        </w:rPr>
      </w:pP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3A7A38">
        <w:rPr>
          <w:rFonts w:ascii="Times New Roman" w:eastAsia="Times New Roman" w:hAnsi="Times New Roman" w:cs="Times New Roman"/>
          <w:color w:val="444444"/>
        </w:rPr>
        <w:t>      </w:t>
      </w:r>
      <w:bookmarkStart w:id="0" w:name="z4"/>
      <w:bookmarkEnd w:id="0"/>
      <w:r w:rsidRPr="003A7A38">
        <w:rPr>
          <w:rFonts w:ascii="Times New Roman" w:eastAsia="Times New Roman" w:hAnsi="Times New Roman" w:cs="Times New Roman"/>
          <w:color w:val="444444"/>
        </w:rPr>
        <w:t>В соответствии с </w:t>
      </w:r>
      <w:hyperlink r:id="rId5" w:anchor="z848" w:history="1">
        <w:r w:rsidRPr="003A7A38">
          <w:rPr>
            <w:rFonts w:ascii="Times New Roman" w:eastAsia="Times New Roman" w:hAnsi="Times New Roman" w:cs="Times New Roman"/>
            <w:color w:val="073A5E"/>
            <w:u w:val="single"/>
          </w:rPr>
          <w:t>пунктом 6</w:t>
        </w:r>
      </w:hyperlink>
      <w:r w:rsidRPr="003A7A38">
        <w:rPr>
          <w:rFonts w:ascii="Times New Roman" w:eastAsia="Times New Roman" w:hAnsi="Times New Roman" w:cs="Times New Roman"/>
          <w:color w:val="444444"/>
        </w:rPr>
        <w:t> статьи 27 Кодекса Республики Казахстан от 7 июля 2020 года "О здоровье народа и системе здравоохранения" и с пунктом 1 </w:t>
      </w:r>
      <w:hyperlink r:id="rId6" w:anchor="z19" w:history="1">
        <w:r w:rsidRPr="003A7A38">
          <w:rPr>
            <w:rFonts w:ascii="Times New Roman" w:eastAsia="Times New Roman" w:hAnsi="Times New Roman" w:cs="Times New Roman"/>
            <w:color w:val="073A5E"/>
            <w:u w:val="single"/>
          </w:rPr>
          <w:t>статьи 10</w:t>
        </w:r>
      </w:hyperlink>
      <w:r w:rsidRPr="003A7A38">
        <w:rPr>
          <w:rFonts w:ascii="Times New Roman" w:eastAsia="Times New Roman" w:hAnsi="Times New Roman" w:cs="Times New Roman"/>
          <w:color w:val="444444"/>
        </w:rPr>
        <w:t> Закона Республики Казахстан от 15 апреля 2013 года "О государственных услугах" ПРИКАЗЫВАЮ: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1" w:name="z5"/>
      <w:bookmarkEnd w:id="1"/>
      <w:r w:rsidRPr="003A7A38">
        <w:rPr>
          <w:rFonts w:ascii="Times New Roman" w:eastAsia="Times New Roman" w:hAnsi="Times New Roman" w:cs="Times New Roman"/>
          <w:color w:val="444444"/>
        </w:rPr>
        <w:t>1. Утвердить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 согласно </w:t>
      </w:r>
      <w:hyperlink r:id="rId7" w:anchor="z14" w:history="1">
        <w:r w:rsidRPr="003A7A38">
          <w:rPr>
            <w:rFonts w:ascii="Times New Roman" w:eastAsia="Times New Roman" w:hAnsi="Times New Roman" w:cs="Times New Roman"/>
            <w:color w:val="073A5E"/>
            <w:u w:val="single"/>
          </w:rPr>
          <w:t>приложению 1</w:t>
        </w:r>
      </w:hyperlink>
      <w:r w:rsidRPr="003A7A38">
        <w:rPr>
          <w:rFonts w:ascii="Times New Roman" w:eastAsia="Times New Roman" w:hAnsi="Times New Roman" w:cs="Times New Roman"/>
          <w:color w:val="444444"/>
        </w:rPr>
        <w:t> к настоящему приказу.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2" w:name="z6"/>
      <w:bookmarkEnd w:id="2"/>
      <w:r w:rsidRPr="003A7A38">
        <w:rPr>
          <w:rFonts w:ascii="Times New Roman" w:eastAsia="Times New Roman" w:hAnsi="Times New Roman" w:cs="Times New Roman"/>
          <w:color w:val="444444"/>
        </w:rPr>
        <w:t>2. Признать утратившими силу некоторые приказы Министерства здравоохранения Республики Казахстан согласно </w:t>
      </w:r>
      <w:hyperlink r:id="rId8" w:anchor="z232" w:history="1">
        <w:r w:rsidRPr="003A7A38">
          <w:rPr>
            <w:rFonts w:ascii="Times New Roman" w:eastAsia="Times New Roman" w:hAnsi="Times New Roman" w:cs="Times New Roman"/>
            <w:color w:val="073A5E"/>
            <w:u w:val="single"/>
          </w:rPr>
          <w:t>приложению 2</w:t>
        </w:r>
      </w:hyperlink>
      <w:r w:rsidRPr="003A7A38">
        <w:rPr>
          <w:rFonts w:ascii="Times New Roman" w:eastAsia="Times New Roman" w:hAnsi="Times New Roman" w:cs="Times New Roman"/>
          <w:color w:val="444444"/>
        </w:rPr>
        <w:t> к настоящему приказу.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3" w:name="z7"/>
      <w:bookmarkEnd w:id="3"/>
      <w:r w:rsidRPr="003A7A38">
        <w:rPr>
          <w:rFonts w:ascii="Times New Roman" w:eastAsia="Times New Roman" w:hAnsi="Times New Roman" w:cs="Times New Roman"/>
          <w:color w:val="444444"/>
        </w:rPr>
        <w:t xml:space="preserve">3.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4" w:name="z8"/>
      <w:bookmarkEnd w:id="4"/>
      <w:r w:rsidRPr="003A7A38">
        <w:rPr>
          <w:rFonts w:ascii="Times New Roman" w:eastAsia="Times New Roman" w:hAnsi="Times New Roman" w:cs="Times New Roman"/>
          <w:color w:val="444444"/>
        </w:rPr>
        <w:t>1) государственную регистрацию настоящего приказа в Министерстве юстиции Республики Казахстан;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5" w:name="z9"/>
      <w:bookmarkEnd w:id="5"/>
      <w:r w:rsidRPr="003A7A38">
        <w:rPr>
          <w:rFonts w:ascii="Times New Roman" w:eastAsia="Times New Roman" w:hAnsi="Times New Roman" w:cs="Times New Roman"/>
          <w:color w:val="444444"/>
        </w:rPr>
        <w:t xml:space="preserve">2) размещение настоящего приказа на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</w:rPr>
        <w:t>интернет-ресурсе</w:t>
      </w:r>
      <w:proofErr w:type="spellEnd"/>
      <w:r w:rsidRPr="003A7A38">
        <w:rPr>
          <w:rFonts w:ascii="Times New Roman" w:eastAsia="Times New Roman" w:hAnsi="Times New Roman" w:cs="Times New Roman"/>
          <w:color w:val="444444"/>
        </w:rPr>
        <w:t xml:space="preserve"> Министерства здравоохранения Республики Казахстан после его официального опубликования;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6" w:name="z10"/>
      <w:bookmarkEnd w:id="6"/>
      <w:r w:rsidRPr="003A7A38">
        <w:rPr>
          <w:rFonts w:ascii="Times New Roman" w:eastAsia="Times New Roman" w:hAnsi="Times New Roman" w:cs="Times New Roman"/>
          <w:color w:val="444444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7" w:name="z11"/>
      <w:bookmarkEnd w:id="7"/>
      <w:r w:rsidRPr="003A7A38">
        <w:rPr>
          <w:rFonts w:ascii="Times New Roman" w:eastAsia="Times New Roman" w:hAnsi="Times New Roman" w:cs="Times New Roman"/>
          <w:color w:val="444444"/>
        </w:rPr>
        <w:t xml:space="preserve">4. Контроль за исполнением настоящего приказа возложить 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на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курирующего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</w:rPr>
        <w:t>вице-министра</w:t>
      </w:r>
      <w:proofErr w:type="spellEnd"/>
      <w:r w:rsidRPr="003A7A38">
        <w:rPr>
          <w:rFonts w:ascii="Times New Roman" w:eastAsia="Times New Roman" w:hAnsi="Times New Roman" w:cs="Times New Roman"/>
          <w:color w:val="444444"/>
        </w:rPr>
        <w:t xml:space="preserve"> здравоохранения Республики Казахстан.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 </w:t>
      </w:r>
      <w:bookmarkStart w:id="8" w:name="z12"/>
      <w:bookmarkEnd w:id="8"/>
      <w:r w:rsidRPr="003A7A38">
        <w:rPr>
          <w:rFonts w:ascii="Times New Roman" w:eastAsia="Times New Roman" w:hAnsi="Times New Roman" w:cs="Times New Roman"/>
          <w:color w:val="444444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264"/>
        <w:gridCol w:w="3905"/>
      </w:tblGrid>
      <w:tr w:rsidR="003A7A38" w:rsidRPr="003A7A38" w:rsidTr="003A7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      </w:t>
            </w:r>
            <w:bookmarkStart w:id="9" w:name="z13"/>
            <w:bookmarkEnd w:id="9"/>
            <w:r w:rsidRPr="003A7A3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Министр здравоохранения</w:t>
            </w:r>
            <w:r w:rsidRPr="003A7A3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А.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Цой</w:t>
            </w:r>
            <w:proofErr w:type="spellEnd"/>
          </w:p>
        </w:tc>
      </w:tr>
    </w:tbl>
    <w:p w:rsidR="003A7A38" w:rsidRPr="003A7A38" w:rsidRDefault="003A7A38" w:rsidP="003A7A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3A7A38">
        <w:rPr>
          <w:rFonts w:ascii="Arial" w:eastAsia="Times New Roman" w:hAnsi="Arial" w:cs="Arial"/>
          <w:color w:val="444444"/>
          <w:sz w:val="16"/>
          <w:szCs w:val="16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" w:name="z14"/>
            <w:bookmarkEnd w:id="10"/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 к приказу</w:t>
            </w:r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Министр здравоохранения</w:t>
            </w:r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Республики Казахстан</w:t>
            </w:r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15 декабря 2020 года</w:t>
            </w:r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Қ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ДСМ-274/2020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</w:p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1. Общие положения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11" w:name="z17"/>
      <w:bookmarkEnd w:id="1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Настоящие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 (далее – Правила) разработаны в соответствии с </w:t>
      </w:r>
      <w:hyperlink r:id="rId9" w:anchor="z84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пунктом 6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27 Кодекса Республики Казахстан от 7 июля 2020 года "О здоровье народа и системе здравоохранения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" (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далее - Кодекс), с пунктом 1 </w:t>
      </w:r>
      <w:hyperlink r:id="rId10" w:anchor="z19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статьи 10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Закона Республики Казахстан от 15 апреля 2013 года "О государственных услугах" (далее – Закон) и определяют порядок получения </w:t>
      </w:r>
      <w:hyperlink r:id="rId11" w:anchor="z20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сертификата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" w:name="z18"/>
      <w:bookmarkEnd w:id="1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настоящих Правилах используются следующие понятия: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" w:name="z19"/>
      <w:bookmarkEnd w:id="1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специалист – физическое лицо, имеющее медицинское образование, в том числе полученное за 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пределами Республики Казахстан;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" w:name="z20"/>
      <w:bookmarkEnd w:id="1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2) </w:t>
      </w:r>
      <w:hyperlink r:id="rId12" w:anchor="z72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оценка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профессиональной подготовленности выпускников программ медицинского образования – процедура оценки знаний и навыков, проводимая в целях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определения соответствия квалификации выпускника программы медицинского образования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требованиям </w:t>
      </w:r>
      <w:hyperlink r:id="rId13" w:anchor="z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профессионального стандарта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в области здравоохранения;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" w:name="z21"/>
      <w:bookmarkEnd w:id="1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3) </w:t>
      </w:r>
      <w:hyperlink r:id="rId14" w:anchor="z20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сертификат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" w:name="z22"/>
      <w:bookmarkEnd w:id="16"/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4) сертификация специалиста в области здравоохранения – процедура определения соответствия квалификации физического лица </w:t>
      </w:r>
      <w:hyperlink r:id="rId15" w:anchor="z15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квалификационным требованиям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 установленным отраслевой рамкой квалификаций и профессиональными </w:t>
      </w:r>
      <w:hyperlink r:id="rId16" w:anchor="z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стандартами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" w:name="z23"/>
      <w:bookmarkEnd w:id="1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5) претендент – специалист, претендующий на получение сертификата специалиста в соответствии с настоящими Правилами;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" w:name="z24"/>
      <w:bookmarkEnd w:id="1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6) иностранный специалист – иностранец или лицо без гражданства, прибывшее или привлекаемое работодателем для осуществления профессиональной деятельности в области здравоохранения на территории Республики Казахстан;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9" w:name="z25"/>
      <w:bookmarkEnd w:id="1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7) семинар, тренинг (мастер-класс) – формы теоретического или практического повышения квалификации кадров.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2. Порядок проведения сертификации специалиста, подтверждения действия сертификата специалиста в области здравоохранения, а также условия допуска к сертификации специалиста в области здравоохранения, получившего медицинское образование за пределами Республики Казахстан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20" w:name="z27"/>
      <w:bookmarkEnd w:id="2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Претендент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прошедший </w:t>
      </w:r>
      <w:hyperlink r:id="rId17" w:anchor="z2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оценку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знаний и навыков обучающихся, </w:t>
      </w:r>
      <w:hyperlink r:id="rId18" w:anchor="z72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оценки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профессиональной подготовленности выпускников образовательных программ в области здравоохранения, </w:t>
      </w:r>
      <w:hyperlink r:id="rId19" w:anchor="z136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оценки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профессиональной подготовленности специалистов в области здравоохранения, проводимой организацией по оценке, в соответствии с </w:t>
      </w:r>
      <w:hyperlink r:id="rId20" w:anchor="z5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порядком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оценки профессиональной подготовленности и подтверждения соответствия квалификации специалистов в области здравоохранения согласно </w:t>
      </w:r>
      <w:hyperlink r:id="rId21" w:anchor="z296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пункту 6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223 Кодекса допускаются к сертификации специалиста в области здравоохранения.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1" w:name="z28"/>
      <w:bookmarkEnd w:id="2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Претенденты, получившие медицинское образование за пределами Республики Казахстан, допускаются к сертификации, при условии признания их образования и (или) квалификации в соответствии с </w:t>
      </w:r>
      <w:hyperlink r:id="rId22" w:anchor="z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Правилами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признания и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документов об образовании, утвержденными приказом Министра образования и науки Республики Казахстан от 10 января 2008 года № 8 "Об утверждении Правил признания и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документов об образовании" (зарегистрирован в Реестре государственной регистрации нормативных правовых актов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№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5135, опубликован от 21 марта 2008 года, "Юридическая газета" № 43 (1443)).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" w:name="z29"/>
      <w:bookmarkEnd w:id="2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Сертификация специалистов в области здравоохранения проводится согласно </w:t>
      </w:r>
      <w:hyperlink r:id="rId23" w:anchor="z14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Перечню специальностей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специализаций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утвержденных уполномоченным органом согласно </w:t>
      </w:r>
      <w:hyperlink r:id="rId24" w:anchor="z836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пункту 1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27 Кодекса (далее – Перечень).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3" w:name="z30"/>
      <w:bookmarkEnd w:id="2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Претендент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освоивший образовательную программу медицинского и (или) фармацевтического образования, иную образовательную программу в области здравоохранения, освоившие </w:t>
      </w:r>
      <w:hyperlink r:id="rId25" w:anchor="z1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дополнительное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образование по другим специальностям, для получения сертификата специалиста в области здравоохранения (далее –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) направляют в </w:t>
      </w:r>
      <w:hyperlink r:id="rId26" w:anchor="z182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территориальные департаменты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Комитета медицинского и фармацевтического контроля Министерства здравоохранения Республики Казахстан (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далее-услугодатель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) через </w:t>
      </w:r>
      <w:hyperlink r:id="rId27" w:anchor="z2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веб-портал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"электронного правительства"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www.egov.kz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www.elicense.kz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заявление по форме утвержденной </w:t>
      </w:r>
      <w:hyperlink r:id="rId28" w:anchor="z7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приложением 1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Правилам и перечень документов указанных в стандарте государственной услуги "Выдача сертификата специалиста для допуска к клинической практике" согласно </w:t>
      </w:r>
      <w:hyperlink r:id="rId29" w:anchor="z7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2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настоящим Правилам.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</w:t>
      </w:r>
      <w:bookmarkStart w:id="24" w:name="z31"/>
      <w:bookmarkEnd w:id="2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 </w:t>
      </w:r>
      <w:hyperlink r:id="rId30" w:anchor="z7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2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настоящим Правилам в форме стандарта государственной услуги (далее – Стандарт государственной услуги).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5" w:name="z32"/>
      <w:bookmarkEnd w:id="2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Документы на получение сертификата представляются претендентами по перечню не позднее, чем за 30 календарных дней до окончания срока действия имеющегося сертификата.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6" w:name="z33"/>
      <w:bookmarkEnd w:id="2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7.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день поступления документов осуществляет их прием и регистрацию.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7" w:name="z34"/>
      <w:bookmarkEnd w:id="2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Дата регистрации и приема документов не входит в срок оказания государственной услуги.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8" w:name="z35"/>
      <w:bookmarkEnd w:id="2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обращения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после окончания рабочего времени, в </w:t>
      </w:r>
      <w:hyperlink r:id="rId31" w:anchor="z84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выходные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и </w:t>
      </w:r>
      <w:hyperlink r:id="rId32" w:anchor="z29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праздничные дни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9" w:name="z36"/>
      <w:bookmarkEnd w:id="2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8. Общий срок рассмотрения документов и выдачи заключения (разрешительного документа)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составляет 5 (пять)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0" w:name="z37"/>
      <w:bookmarkEnd w:id="3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9. В случае представления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неполного пакета документов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течение двух рабочих дней с момента регистрации представленных документов, готовит мотивированный отказ в произвольной форме, в дальнейшем рассмотрении заявления и направляет в "личный кабинет"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1" w:name="z38"/>
      <w:bookmarkEnd w:id="3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10. Результатом оказания государственной услуги является выдача соответствующего заключения (разрешительного документа) по формам, согласно </w:t>
      </w:r>
      <w:hyperlink r:id="rId33" w:anchor="z199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4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настоящим Правилам либо мотивированный отказ в оказании государственной услуги.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2" w:name="z39"/>
      <w:bookmarkEnd w:id="3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11. </w:t>
      </w:r>
      <w:proofErr w:type="spellStart"/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34" w:anchor="z1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вносит данные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hyperlink r:id="rId35" w:anchor="z1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пункта 2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5 Закона.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3" w:name="z40"/>
      <w:bookmarkEnd w:id="3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12.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Обжалование решений, действий (бездействий)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вопросам оказания государственных услуг осуществляется путем подачи жалобы на имя руководителя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hyperlink r:id="rId36" w:anchor="z1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уполномоченному органу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по оценке 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контролю за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качеством оказания государственных услуг.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4" w:name="z41"/>
      <w:bookmarkEnd w:id="3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13. Сроки рассмотрения жалоб со дня регистрации: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5" w:name="z42"/>
      <w:bookmarkEnd w:id="3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в течение 5 (пяти)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6" w:name="z43"/>
      <w:bookmarkEnd w:id="3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уполномоченным органом по оценке 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контролю за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качеством оказания государственных услуг – в течение 15 (пятнадцати)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7" w:name="z44"/>
      <w:bookmarkEnd w:id="3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14.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из соответствующих государственных информационных систем через шлюз "электронного правительства" получает сведения о: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8" w:name="z45"/>
      <w:bookmarkEnd w:id="3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1) наличии высшего медицинского образования, для претендентов, окончивших обучение после 2015 года;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9" w:name="z46"/>
      <w:bookmarkEnd w:id="3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наличии среднего (технического и профессионального),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послесреднего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медицинского образования, для претендентов окончивших обучение после 2015 года;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0" w:name="z47"/>
      <w:bookmarkEnd w:id="4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3) перемене имени, отчества (при его наличии), фамилии или о заключении брака (супружества) или о расторжении брака (супружества), для претендентов изменивших имя, отчество (при его наличии), фамилию после получения </w:t>
      </w:r>
      <w:hyperlink r:id="rId37" w:anchor="z116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документов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об образовании;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1" w:name="z48"/>
      <w:bookmarkEnd w:id="4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4) наличии действующего сертификата специалиста по заявляемой специальности;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2" w:name="z49"/>
      <w:bookmarkEnd w:id="4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5) подтверждении результатов непрерывного профессионального развития работников здравоохранения;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3" w:name="z50"/>
      <w:bookmarkEnd w:id="4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6) положительный результат профессиональной подготовленности выпускников и специалистов в области здравоохранения заявителя выданный аккредитованной организацией.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4" w:name="z51"/>
      <w:bookmarkEnd w:id="4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15. Сертификат специалиста в области здравоохранения действует на территории Республики Казахстан 5 лет со дня вынесения решения о его выдаче. По истечении данного срока действие сертификата прекращается.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5" w:name="z52"/>
      <w:bookmarkEnd w:id="4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16. Сертификат подлежит подтверждению каждые пять лет, путем прохождения сертификации специалиста в области здравоохранения.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Глава 3. Порядок проведения сертификации, подтверждения действия сертификата иностранных специалистов в области здравоохранения, а также условия допуска к сертификации специалиста в </w:t>
      </w: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области здравоохранения, получившего медицинское образование за пределами Республики Казахстан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46" w:name="z54"/>
      <w:bookmarkEnd w:id="4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17.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Для получения сертификата иностранный специалист в области здравоохранения направляет в </w:t>
      </w:r>
      <w:hyperlink r:id="rId38" w:anchor="z182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территориальный департамент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Комитета медицинского и фармацевтического контроля Министерства здравоохранения Республики Казахстан через </w:t>
      </w:r>
      <w:hyperlink r:id="rId39" w:anchor="z2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веб-портал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"электронного правительства"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www.egov.kz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www.elicense.kz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заявление по форме утвержденной </w:t>
      </w:r>
      <w:hyperlink r:id="rId40" w:anchor="z20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приложением 5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Правилам и перечень документов указанных в стандарте государственной услуги "Выдача сертификата иностранному специалисту для допуска к клинической практике" согласно </w:t>
      </w:r>
      <w:hyperlink r:id="rId41" w:anchor="z20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6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настоящим Правилам.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7" w:name="z55"/>
      <w:bookmarkEnd w:id="4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18.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Иностранные специалисты, получившие медицинское образование за пределами Республики Казахстан, допускаются к сертификации при условии, в соответствии с </w:t>
      </w:r>
      <w:hyperlink r:id="rId42" w:anchor="z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Правилами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признания документов об образовании, утвержденными приказом Министра образования и науки Республики Казахстан от 10 января 2008 года № 8 "Об утверждении Правил признания и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документов об образовании" (зарегистрирован в Реестре государственной регистрации нормативных правовых актов № 5135 опубликован от 21 марта 2008 года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 "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Юридическая газета" № 43 (1443), за исключением лиц, приглашенных к осуществлению профессиональной медицинской деятельности в "Назарбаев Университет" или его медицинские организации, в </w:t>
      </w:r>
      <w:hyperlink r:id="rId43" w:anchor="z17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медицинские организации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Управления делами Президента Республики Казахстан, а также с целью обучения в </w:t>
      </w:r>
      <w:hyperlink r:id="rId44" w:anchor="z1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организации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аккредитационных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органах, внесенных в реестр признанных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аккредитационных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органов, на базе аккредитованных университетских больниц, клиник организаций образования в области здравоохранения и базе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резидентуры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порядке, определяемом уполномоченным органом в соответствии с </w:t>
      </w:r>
      <w:hyperlink r:id="rId45" w:anchor="z84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пунктом 5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27 Кодекса.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8" w:name="z56"/>
      <w:bookmarkEnd w:id="4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19.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 </w:t>
      </w:r>
      <w:hyperlink r:id="rId46" w:anchor="z20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6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настоящим Правилам в форме стандарта государственной услуги (далее – Стандарт государственной услуги).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49" w:name="z57"/>
      <w:bookmarkEnd w:id="4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20.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день поступления документов осуществляет их прием и регистрацию.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0" w:name="z58"/>
      <w:bookmarkEnd w:id="5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Дата регистрации и приема документов не входит в срок оказания государственной услуги.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1" w:name="z59"/>
      <w:bookmarkEnd w:id="5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обращения иностранного специалиста после окончания рабочего времени, в </w:t>
      </w:r>
      <w:hyperlink r:id="rId47" w:anchor="z84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выходные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и </w:t>
      </w:r>
      <w:hyperlink r:id="rId48" w:anchor="z29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праздничные дни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2" w:name="z60"/>
      <w:bookmarkEnd w:id="5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21. Общий срок рассмотрения документов и выдачи заключения (разрешительного документа)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составляет 5 (пять)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3" w:name="z61"/>
      <w:bookmarkEnd w:id="5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22. В случае представления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неполного пакета документов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течение двух рабочих дней с момента регистрации представленных документов, готовит мотивированный отказ в произвольной форме, в дальнейшем рассмотрении заявления и направляет в "личный кабинет".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4" w:name="z62"/>
      <w:bookmarkEnd w:id="5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23. Результатом оказания государственной услуги является выдача соответствующего заключения (разрешительного документа) по формам, согласно </w:t>
      </w:r>
      <w:hyperlink r:id="rId49" w:anchor="z228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приложению 7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к настоящим Правилам либо мотивированный отказ в оказании государственной услуги.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5" w:name="z63"/>
      <w:bookmarkEnd w:id="5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24. </w:t>
      </w:r>
      <w:proofErr w:type="spellStart"/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50" w:anchor="z1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вносит данные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hyperlink r:id="rId51" w:anchor="z1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пункта 2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статьи 5 Закона.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6" w:name="z64"/>
      <w:bookmarkEnd w:id="5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25.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Обжалование решений, действий (бездействий)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вопросам оказания государственных услуг осуществляется путем подачи жалобы на имя руководителя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hyperlink r:id="rId52" w:anchor="z1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уполномоченному органу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по оценке 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контролю за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качеством оказания государственных услуг.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7" w:name="z65"/>
      <w:bookmarkEnd w:id="5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26. Сроки рассмотрения жалоб со дня регистрации: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8" w:name="z66"/>
      <w:bookmarkEnd w:id="5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услугодателем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в течение 5 (пяти)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59" w:name="z67"/>
      <w:bookmarkEnd w:id="5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уполномоченным органом по оценке 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контролю за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качеством оказания государственных услуг – в течение 15 (пятнадцати) рабочих дней.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</w:t>
      </w:r>
      <w:bookmarkStart w:id="60" w:name="z68"/>
      <w:bookmarkEnd w:id="6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27.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из соответствующих государственных информационных систем через </w:t>
      </w:r>
      <w:hyperlink r:id="rId53" w:anchor="z27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шлюз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"электронного правительства" получает сведения о: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61" w:name="z69"/>
      <w:bookmarkEnd w:id="6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1) перемене имени, отчества (при его наличии), фамилии или о заключении брака (супружества) или о расторжении брака (супружества), для претендентов изменивших имя, отчество (при его наличии), фамилию после получения документов об образовании;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62" w:name="z70"/>
      <w:bookmarkEnd w:id="6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2) положительный результат профессиональной подготовленности выпускников и специалистов в области здравоохранения заявителя выданный аккредитованной организацией.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63" w:name="z71"/>
      <w:bookmarkEnd w:id="6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28. Сертификат иностранного специалиста в области здравоохранения действует на территории Республики Казахстан 5 лет со дня вынесения решения о его выдаче. По истечении данного срока действие сертификата прекращается.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64" w:name="z72"/>
      <w:bookmarkEnd w:id="6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29. Сертификат иностранного специалиста подлежит подтверждению каждые пять лет, путем прохождения сертификации специалиста в области здравоохранения.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5" w:name="z73"/>
            <w:bookmarkEnd w:id="65"/>
            <w:r w:rsidRPr="003A7A38">
              <w:rPr>
                <w:rFonts w:ascii="Times New Roman" w:eastAsia="Times New Roman" w:hAnsi="Times New Roman" w:cs="Times New Roman"/>
              </w:rPr>
              <w:t>Приложение 1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6" w:name="z74"/>
            <w:bookmarkEnd w:id="66"/>
            <w:r w:rsidRPr="003A7A38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7" w:name="z75"/>
            <w:bookmarkEnd w:id="67"/>
            <w:proofErr w:type="gramStart"/>
            <w:r w:rsidRPr="003A7A38">
              <w:rPr>
                <w:rFonts w:ascii="Times New Roman" w:eastAsia="Times New Roman" w:hAnsi="Times New Roman" w:cs="Times New Roman"/>
              </w:rPr>
              <w:t>Руководителю _______________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(наименование государственного органа)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от _______________________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(фамилия, имя, отчество (при его наличии),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ИИН)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Место проживания_____________</w:t>
            </w:r>
            <w:proofErr w:type="gramEnd"/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3A7A38">
        <w:rPr>
          <w:rFonts w:ascii="Times New Roman" w:eastAsia="Times New Roman" w:hAnsi="Times New Roman" w:cs="Times New Roman"/>
          <w:color w:val="1E1E1E"/>
        </w:rPr>
        <w:t>                                          Заявление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3A7A38">
        <w:rPr>
          <w:rFonts w:ascii="Times New Roman" w:eastAsia="Times New Roman" w:hAnsi="Times New Roman" w:cs="Times New Roman"/>
          <w:color w:val="444444"/>
        </w:rPr>
        <w:t>      </w:t>
      </w:r>
      <w:bookmarkStart w:id="68" w:name="z77"/>
      <w:bookmarkEnd w:id="68"/>
      <w:r w:rsidRPr="003A7A38">
        <w:rPr>
          <w:rFonts w:ascii="Times New Roman" w:eastAsia="Times New Roman" w:hAnsi="Times New Roman" w:cs="Times New Roman"/>
          <w:color w:val="444444"/>
        </w:rPr>
        <w:t>      Прошу Вас выдать сертификат специалиста для осуществления профессиональной деятельности</w:t>
      </w:r>
      <w:r w:rsidRPr="003A7A38">
        <w:rPr>
          <w:rFonts w:ascii="Times New Roman" w:eastAsia="Times New Roman" w:hAnsi="Times New Roman" w:cs="Times New Roman"/>
          <w:color w:val="444444"/>
        </w:rPr>
        <w:br/>
        <w:t>в области здравоохранения и допуска к клинической по специальности</w:t>
      </w:r>
      <w:r w:rsidRPr="003A7A38">
        <w:rPr>
          <w:rFonts w:ascii="Times New Roman" w:eastAsia="Times New Roman" w:hAnsi="Times New Roman" w:cs="Times New Roman"/>
          <w:color w:val="444444"/>
        </w:rPr>
        <w:br/>
        <w:t>_______________________________________________________.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(наименование специальности)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Я несу ответственность за достоверность указанных сведений.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Даю согласие на сбор и обработку персональных данных, необходимых для оказания</w:t>
      </w:r>
      <w:r w:rsidRPr="003A7A38">
        <w:rPr>
          <w:rFonts w:ascii="Times New Roman" w:eastAsia="Times New Roman" w:hAnsi="Times New Roman" w:cs="Times New Roman"/>
          <w:color w:val="444444"/>
        </w:rPr>
        <w:br/>
        <w:t>государственной услуги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.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                  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                        (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п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t>одпись претендента)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                  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                        (дата заполнения)</w:t>
      </w:r>
      <w:r w:rsidRPr="003A7A38">
        <w:rPr>
          <w:rFonts w:ascii="Times New Roman" w:eastAsia="Times New Roman" w:hAnsi="Times New Roman" w:cs="Times New Roman"/>
          <w:color w:val="444444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69" w:name="z78"/>
            <w:bookmarkEnd w:id="69"/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z79"/>
            <w:bookmarkEnd w:id="7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Стандарт государственной услуги "Выдача сертификата специалиста для допуска к клинической практике"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2604"/>
        <w:gridCol w:w="8199"/>
      </w:tblGrid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z18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Территориальные департаменты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z27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Веб – портал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"электронного правительства" (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ww.egov.kz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www.elicense.kz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5 (пять) рабочих дней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оказания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(полностью автоматизированная)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anchor="z20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Сертификат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специалиста для допуска к клинической практике либо мотивированный ответ об отказе в оказании государственной услуги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оплаты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услуга оказывается бесплатно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z81"/>
            <w:bookmarkEnd w:id="71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понедельника по пятницу с 9:00 до 18:30 часов с перерывом на обед с 13:00 до 14:30 часов, кроме </w:t>
            </w:r>
            <w:hyperlink r:id="rId57" w:anchor="z84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выходных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58" w:anchor="z29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праздничных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дней;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z82"/>
            <w:bookmarkEnd w:id="72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сертификата специалиста для допуска к клинической практике претендент предоставляет следующие документы: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3" w:name="z83"/>
            <w:bookmarkEnd w:id="73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hyperlink r:id="rId59" w:anchor="z74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заявление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в форме электронного документа согласно приложению 1 к настоящим Правилам, удостоверенного электронной цифровой подписью (ЭЦП) претендента;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4" w:name="z84"/>
            <w:bookmarkEnd w:id="74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сведений согласно </w:t>
            </w:r>
            <w:hyperlink r:id="rId60" w:anchor="z12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приложению 3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к настоящим Правилам;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5" w:name="z85"/>
            <w:bookmarkEnd w:id="75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hyperlink r:id="rId61" w:anchor="z134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высшем, среднем (техническом и профессиональном),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послесреднем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медицинском образовании, для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претендентов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окончивших обучение до 2015 года;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6" w:name="z86"/>
            <w:bookmarkEnd w:id="76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hyperlink r:id="rId62" w:anchor="z371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3" w:anchor="z36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об окончании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интернатуры,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клинической </w:t>
            </w:r>
            <w:hyperlink r:id="rId64" w:anchor="z14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ординатуры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по заявляемой специальности (при их наличии);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7" w:name="z87"/>
            <w:bookmarkEnd w:id="77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документ о признании и (или)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нострификации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 </w:t>
            </w:r>
            <w:hyperlink r:id="rId65" w:anchor="z7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Правилами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признания 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нострификации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№ 5135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 от 21 марта 2008 года, "Юридическая газета" № 43 (1443));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8" w:name="z88"/>
            <w:bookmarkEnd w:id="78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6) удостоверение о переподготовке по заявляемой специальности (при наличии);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9" w:name="z89"/>
            <w:bookmarkEnd w:id="79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свидетельство о повышении квалификации за последние 5 (пять) лет по заявляемой специальности (предоставляется претендентами, за исключением выпускников интернатуры,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среднего учебного заведения, завершивших обучение не позднее 5 (пяти) лет на момент подачи заявления на получение сертификата);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0" w:name="z90"/>
            <w:bookmarkEnd w:id="8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8) копию </w:t>
            </w:r>
            <w:hyperlink r:id="rId66" w:anchor="z22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результата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оценки профессиональной подготовленности выданный организацией по оценке (в том числе для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получившего медицинское образование за рубежом).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1" w:name="z91"/>
            <w:bookmarkEnd w:id="81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претендента с высшим, средним 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послесредним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медицинским образованием, осуществляющих клиническую практику, необходимо прохождение повышения квалификации по заявляемой специальности за последние 5 лет на момент сертификации в общем объеме не менее 108 часов в соответствии с </w:t>
            </w:r>
            <w:hyperlink r:id="rId67" w:anchor="z1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порядком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дополнительного и неформального образования специалистов в области здравоохранения, согласно </w:t>
            </w:r>
            <w:hyperlink r:id="rId68" w:anchor="z293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пункту 6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статьи 221 Кодекса.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2" w:name="z92"/>
            <w:bookmarkEnd w:id="82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с высшим медицинским и фармацевтическим образованием для получения сертификата по специальностям, указанным в </w:t>
            </w:r>
            <w:hyperlink r:id="rId69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Перечне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клинических специальностей подготовки в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резидентуре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 приказом Министра здравоохранения Республики Казахстан от 30 января 2008 года № 27 "Об утверждении перечней клинических специальностей подготовки в интернатуре 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резидентуре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" (зарегистрирован в Реестре государственной регистрации нормативных правовых актов № 5135 опубликован от 21 марта 2008 года, "Юридическая газета" № 43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1443) (далее – Перечень), предоставляет </w:t>
            </w:r>
            <w:hyperlink r:id="rId70" w:anchor="z371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1" w:anchor="z36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подтверждающие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2" w:anchor="z14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завершение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обучения в интернатуре и (или) клинической ординатуре,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резидентуре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специальностям, не предусматривающим окончание интернатуры,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после завершения обучения в высшем учебном заведении) и (или) специализации (переподготовки) и повышения квалификации по заявляемой специальности;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3" w:name="z93"/>
            <w:bookmarkEnd w:id="83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для получения сертификата по специальностям, указанным в </w:t>
            </w:r>
            <w:hyperlink r:id="rId73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Перечне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предоставляет документы, подтверждающие среднее (техническое и профессиональное),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образование и (или) переподготовки (специализации) по заявляемой специальности, либо высшее медицинское образование по специальностям "Лечебное дело", "Педиатрия", "Восточная медицина", "Стоматология", "Общая медицина",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специальностям "Общая медицина", "Сестринское дело" и (или) повышение квалификации по заявляемой специальности.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4" w:name="z94"/>
            <w:bookmarkEnd w:id="84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имеющий перерыв трудовой деятельности по специальности более 5 лет, для получения сертификата проходит повышение квалификации по заявляемой специальности в общем объеме не менее 216 часов, в соответствии с </w:t>
            </w:r>
            <w:hyperlink r:id="rId74" w:anchor="z1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порядком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дополнительного и неформального образования специалистов в области здравоохранения, согласно </w:t>
            </w:r>
            <w:hyperlink r:id="rId75" w:anchor="z293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пункту 6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статьи 221 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Кодекса.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5" w:name="z95"/>
            <w:bookmarkEnd w:id="85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претендента, окончившего высшее медицинское учебное заведение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 </w:t>
            </w:r>
            <w:hyperlink r:id="rId76" w:anchor="z371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документа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об освоении профессиональной образовательной программы интернатуры в соответствии с </w:t>
            </w:r>
            <w:hyperlink r:id="rId77" w:anchor="z14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пунктом 5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статьи 21 Закона Республики Казахстан от 27 июля 2007 года "Об образовании".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6" w:name="z96"/>
            <w:bookmarkEnd w:id="86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Претендент, окончивший организации высшего медицинского образования до 2014 года по специальностям "Лечебное дело", "Педиатрия" и "Восточная медицина", претендующие на получение сертификата по клиническим специальностям, предусмотренным </w:t>
            </w:r>
            <w:hyperlink r:id="rId78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Перечнем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при несоответствии специальности интернатуры, клинической ординатуры либо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7" w:name="z97"/>
            <w:bookmarkEnd w:id="87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приступивший к медицинской, в том числе к клинической деятельности до 1 января 2005 года и имеющий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8" w:name="z98"/>
            <w:bookmarkEnd w:id="88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Претендент, окончивший обучение в организациях высшего медицинского образования после 2013 года, претендующий на получение сертификата по клиническим специальностям, предусмотренным в </w:t>
            </w:r>
            <w:hyperlink r:id="rId79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Перечне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 </w:t>
            </w:r>
            <w:hyperlink r:id="rId80" w:anchor="z36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</w:t>
              </w:r>
              <w:proofErr w:type="gramEnd"/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освоении профессиональной учебной программы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 </w:t>
            </w:r>
            <w:hyperlink r:id="rId81" w:anchor="z145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пунктом 3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статьи 22 Закона Республики Казахстан от 27 июля 2007 года "Об образовании".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9" w:name="z99"/>
            <w:bookmarkEnd w:id="89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Претендент, окончивший обучение в организациях среднего медицинского образования и допущенные к занимаемым должностям для получения сертификата предоставляет следующие документы: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0" w:name="z100"/>
            <w:bookmarkEnd w:id="9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1) до 1 января 2005 года: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1" w:name="z101"/>
            <w:bookmarkEnd w:id="91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"Сестринское дело" – </w:t>
            </w:r>
            <w:hyperlink r:id="rId82" w:anchor="z35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среднем медицинском образовании по специальности "Сестринское дело", "Лечебное дело", "Акушерское дело", </w:t>
            </w:r>
            <w:hyperlink r:id="rId83" w:anchor="z39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высшем образовании по специальности "Лечебное дело", "Педиатрия", "Восточная медицина", "Общая медицина", бакалавры по специальностям "Общая медицина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дело", и документ о повышении квалификации по специальности "Сестринское дело" за последние 5 лет;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2" w:name="z102"/>
            <w:bookmarkEnd w:id="92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"Лечебное дело" – </w:t>
            </w:r>
            <w:hyperlink r:id="rId84" w:anchor="z35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среднем медицинском образовании по специальности "Лечебное дело", "Акушерское дело", </w:t>
            </w:r>
            <w:hyperlink r:id="rId85" w:anchor="z39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или повышении квалификации по специальности "Лечебное дело" за последние 5 лет;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3" w:name="z103"/>
            <w:bookmarkEnd w:id="93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"Акушерское дело" – диплом о среднем медицинском образовании по специальности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или повышении квалификации по специальности "Акушерское дело" за последние 5 лет;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4" w:name="z104"/>
            <w:bookmarkEnd w:id="94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2) по специальности "Лабораторная диагностика" – </w:t>
            </w:r>
            <w:hyperlink r:id="rId86" w:anchor="z35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среднем медицинском образовании по специальности "Лабораторная диагностика", "Акушерское дело", "Лечебное дело", "Сестринское дело", </w:t>
            </w:r>
            <w:hyperlink r:id="rId87" w:anchor="z39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диплом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высшем образовании по специальности "Лечебное дело", "Педиатрия", "Восточная 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медицина", "Общая медицина", бакалавры по специальностям "Общая медицина", "Сестринское дело" и документ о переподготовке или повышении квалификации по специальности "Лабораторная диагностика" за последние 5 лет.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5" w:name="z105"/>
            <w:bookmarkEnd w:id="95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Претендент, с высшим медицинским образованием по специальностям "Гигиена и эпидемиология", "Стоматология", со средним медицинским образованием по специальностям "Сестринское дело", "Лечебное дело", "Акушерское дело", "Лабораторная диагностика", "Фельдшер-лаборант", "Гигиена, санитария и эпидемиология", "Санитарный фельдшер", "Стоматология", "Зубной врач", приступившие к медицинской деятельности до 1 января 2005 года и имеющие непрерывный стаж работы по заявляемой специальности на момент подачи документов, допускаются к сертификации по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заявляемой специальности.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6" w:name="z106"/>
            <w:bookmarkEnd w:id="96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подает документы, указанные в настоящем пункте в виде электронных копий.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7" w:name="z107"/>
            <w:bookmarkEnd w:id="97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8" w:name="z108"/>
            <w:bookmarkEnd w:id="98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претендентом всех необходимых документов в его "личном кабинете" отображается статус о принятии запроса для оказания государственной услуги.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9" w:name="z109"/>
            <w:bookmarkEnd w:id="99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соответствующих государственных информационных систем через </w:t>
            </w:r>
            <w:hyperlink r:id="rId88" w:anchor="z27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шлюз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"электронного правительства" получает сведения о: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0" w:name="z110"/>
            <w:bookmarkEnd w:id="10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высшего медицинского образования, для претендентов, окончивших обучение после 2015 года;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1" w:name="z111"/>
            <w:bookmarkEnd w:id="101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среднего (технического и профессионального), после среднего медицинского образования, для претендентов окончивших обучение после 2015 года;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2" w:name="z112"/>
            <w:bookmarkEnd w:id="102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перемене имени, отчества (при его наличии), фамилии или о заключении брака (супружества) или о расторжении брака (супружества), для претендентов изменивших имя, отчество (при его наличии), фамилию после получения </w:t>
            </w:r>
            <w:hyperlink r:id="rId89" w:anchor="z116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документов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об образовании;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3" w:name="z113"/>
            <w:bookmarkEnd w:id="103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hyperlink r:id="rId90" w:anchor="z22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результатах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оценки профессиональной подготовленности специалистов в области здравоохранения, выпускников образовательных программ в области здравоохранения и лиц, получивших медицинское образование за рубежом.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4" w:name="z114"/>
            <w:bookmarkEnd w:id="104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без присвоения и с присвоением квалификационной категории, приравниваются к сертификату, для допуска к клинической практике и действуют до истечения указанного в них срока.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Бессрочные сертификаты, выданные специалистам до 9 октября 2015 года действуют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постоянно.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z115"/>
            <w:bookmarkEnd w:id="105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установление недостоверности документов, представленных претендентом для получения государственной услуги, и (или) данных (сведений), содержащихся в них;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6" w:name="z116"/>
            <w:bookmarkEnd w:id="106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2) несоответствие претендента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7" w:name="z117"/>
            <w:bookmarkEnd w:id="107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3) в отношении претендента имеется вступившее в законную силу решение суда о </w:t>
            </w:r>
            <w:hyperlink r:id="rId91" w:anchor="z16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запрещении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медицинской деятельности по заявляемой специальности;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в отношении претендента имеется вступившее в законную силу решение суда, на основании которого он </w:t>
            </w:r>
            <w:hyperlink r:id="rId92" w:anchor="z150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лишен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специального права, связанного с получением государственной услуги.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требования с учетом особенностей оказания 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8" w:name="z118"/>
            <w:bookmarkEnd w:id="108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Претендент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 </w:t>
            </w:r>
            <w:hyperlink r:id="rId93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единого контакт-центра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09" w:name="z119"/>
            <w:bookmarkEnd w:id="109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Контактные телефоны справочных служб по вопросам оказания государственной услуги указаны на интернет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есурсе уполномоченного органа в области здравоохранения www.gov.egov.kz.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Номера телефонов единого контакт-центр по вопросам оказания государственных услуг 1414, 8-800-080- 7777Скачать</w:t>
            </w:r>
          </w:p>
        </w:tc>
      </w:tr>
    </w:tbl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z120"/>
            <w:bookmarkEnd w:id="11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Форма сведений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111" w:name="z122"/>
      <w:bookmarkEnd w:id="11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1. Результат оценки профессиональной подготовленности и подтверждения соответствия квалификации специалистов для специалистов с медицинским образованием, занимающимся клинической практикой.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2" w:name="z123"/>
      <w:bookmarkEnd w:id="11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1.1. Наименование заявляемой специальности__________________________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3" w:name="z124"/>
      <w:bookmarkEnd w:id="11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1.2.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выдавший заключение Оценки______________________________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4" w:name="z125"/>
      <w:bookmarkEnd w:id="11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1.3. Число, месяц, год получения заключения Оценки____________________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5" w:name="z126"/>
      <w:bookmarkEnd w:id="11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 Медицинское образование_________________________________________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6" w:name="z127"/>
      <w:bookmarkEnd w:id="11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2.1. Образование (среднее медицинское образование, после среднее медицинское образование, высшее медицинское образование) (сканированная копия диплома)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7" w:name="z128"/>
      <w:bookmarkEnd w:id="11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2.2. Номер диплома_________________________________________________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8" w:name="z129"/>
      <w:bookmarkEnd w:id="11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2.3. Серия диплома__________________________________________________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9" w:name="z130"/>
      <w:bookmarkEnd w:id="11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2.4. Полное наименование организации образования_____________________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0" w:name="z131"/>
      <w:bookmarkEnd w:id="12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2.5. Страна обучения________________________________________________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1" w:name="z132"/>
      <w:bookmarkEnd w:id="12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2.6. Год поступления________________________________________________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2" w:name="z133"/>
      <w:bookmarkEnd w:id="12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2.7. Год окончания__________________________________________________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3" w:name="z134"/>
      <w:bookmarkEnd w:id="12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2.8. Специальность по диплому_______________________________________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4" w:name="z135"/>
      <w:bookmarkEnd w:id="12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2.9. Квалификация по диплому________________________________________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5" w:name="z136"/>
      <w:bookmarkEnd w:id="12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2.10.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Нострификация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признание диплома (для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лиц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получивших медицинское образование за пределами Республики Казахстан) (сканированная копия документа о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6" w:name="z137"/>
      <w:bookmarkEnd w:id="12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 обучения___________________________________________________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7" w:name="z138"/>
      <w:bookmarkEnd w:id="12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Полное наименование организации образования________________________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8" w:name="z139"/>
      <w:bookmarkEnd w:id="12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Орган выдавший удостоверение о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9" w:name="z140"/>
      <w:bookmarkEnd w:id="12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Номер приказа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0" w:name="z141"/>
      <w:bookmarkEnd w:id="13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Регистрационный номер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1" w:name="z142"/>
      <w:bookmarkEnd w:id="13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Дата выдачи удостоверения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нострификации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2" w:name="z143"/>
      <w:bookmarkEnd w:id="13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Сведения о специальности интернатуры, клинической ординатуры,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резидентуры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заявляемой специальности (для специалистов с высшим медицинским образованием) (сканированная копия документа)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3" w:name="z144"/>
      <w:bookmarkEnd w:id="13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3.1. Специальность интернатуры______________________________________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4" w:name="z145"/>
      <w:bookmarkEnd w:id="13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3.2. Год поступления________________________________________________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5" w:name="z146"/>
      <w:bookmarkEnd w:id="13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3.3. Год окончания__________________________________________________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6" w:name="z147"/>
      <w:bookmarkEnd w:id="13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3.4. Продолжительность обучения_____________________________________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</w:t>
      </w:r>
      <w:bookmarkStart w:id="137" w:name="z148"/>
      <w:bookmarkEnd w:id="13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3.5. Объем обучения в часах__________________________________________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8" w:name="z149"/>
      <w:bookmarkEnd w:id="13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3.6. Полное наименование организации_______________________________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39" w:name="z150"/>
      <w:bookmarkEnd w:id="13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3.7. Место прохождения интернатуры________________________________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0" w:name="z151"/>
      <w:bookmarkEnd w:id="14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3.8. Специальность клинической ординатуры__________________________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1" w:name="z152"/>
      <w:bookmarkEnd w:id="14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3.9. Год поступления_______________________________________________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2" w:name="z153"/>
      <w:bookmarkEnd w:id="14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3.10. Год окончания________________________________________________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3" w:name="z154"/>
      <w:bookmarkEnd w:id="14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3.11. Продолжительность обучения___________________________________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4" w:name="z155"/>
      <w:bookmarkEnd w:id="14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3.12. Объем обучения в часах________________________________________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5" w:name="z156"/>
      <w:bookmarkEnd w:id="14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3.13. Полное наименование организации_______________________________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6" w:name="z157"/>
      <w:bookmarkEnd w:id="14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3.14. Место прохождения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резидентуры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7" w:name="z158"/>
      <w:bookmarkEnd w:id="14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3.15. Специальность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резидентуры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8" w:name="z159"/>
      <w:bookmarkEnd w:id="14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3.16. Год поступления_______________________________________________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9" w:name="z160"/>
      <w:bookmarkEnd w:id="14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3.17. Год окончания_________________________________________________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0" w:name="z161"/>
      <w:bookmarkEnd w:id="15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3.18. Продолжительность обучения____________________________________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1" w:name="z162"/>
      <w:bookmarkEnd w:id="15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3.19. Объем обучения в часах_________________________________________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2" w:name="z163"/>
      <w:bookmarkEnd w:id="15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3.20. Полное наименование организации________________________________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3" w:name="z164"/>
      <w:bookmarkEnd w:id="15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3.21. Место прохождения_____________________________________________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4" w:name="z165"/>
      <w:bookmarkEnd w:id="15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 Сведения об удостоверении по переподготовке по заявляемой специальности (сканированная копия документа)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5" w:name="z166"/>
      <w:bookmarkEnd w:id="15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4.1. Номер удостоверения по переподготовке____________________________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6" w:name="z167"/>
      <w:bookmarkEnd w:id="15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4.2. Специальность переподготовки____________________________________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7" w:name="z168"/>
      <w:bookmarkEnd w:id="15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4.3. Название обучающей организации__________________________________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8" w:name="z169"/>
      <w:bookmarkEnd w:id="15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4.4. Объем обучения в часах___________________________________________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9" w:name="z170"/>
      <w:bookmarkEnd w:id="15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4.5. Начало обучения_________________________________________________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0" w:name="z171"/>
      <w:bookmarkEnd w:id="16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4.6. Окончание обучения______________________________________________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1" w:name="z172"/>
      <w:bookmarkEnd w:id="16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 Сведения действующего свидетельства (сертификата специалиста) с присвоением категории по заявляемой специальности (при наличии)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2" w:name="z173"/>
      <w:bookmarkEnd w:id="16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5.1. Дата и номер приказа_____________________________________________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3" w:name="z174"/>
      <w:bookmarkEnd w:id="16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5.2. Номер НИКАД, регистрационный номер_____________________________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4" w:name="z175"/>
      <w:bookmarkEnd w:id="16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5.3. Орган выдавший_________________________________________________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5" w:name="z176"/>
      <w:bookmarkEnd w:id="16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5.4. Срок действия свидетельства (сертификата)__________________________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6" w:name="z177"/>
      <w:bookmarkEnd w:id="16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5.5. Специальность___________________________________________________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7" w:name="z178"/>
      <w:bookmarkEnd w:id="16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5.6. Квалификационная категория______________________________________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8" w:name="z179"/>
      <w:bookmarkEnd w:id="16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 Сведения действующего сертификата специалиста, для допуска к клинической практике по заявляемой специальности (при наличии)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9" w:name="z180"/>
      <w:bookmarkEnd w:id="16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6.1. Дата и номер приказа_____________________________________________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0" w:name="z181"/>
      <w:bookmarkEnd w:id="17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6.2. Номер НИКАД, регистрационный номер_____________________________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1" w:name="z182"/>
      <w:bookmarkEnd w:id="17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6.3. Орган выдавший__________________________________________________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2" w:name="z183"/>
      <w:bookmarkEnd w:id="17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6.4. Срок действия сертификата_________________________________________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3" w:name="z184"/>
      <w:bookmarkEnd w:id="17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6.5. Специальность____________________________________________________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4" w:name="z185"/>
      <w:bookmarkEnd w:id="17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 Сведения о настоящем месте работы___________________________________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5" w:name="z186"/>
      <w:bookmarkEnd w:id="17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7.1. Стаж работы по заявляемой специальности (лет, месяцев, дней)__________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6" w:name="z187"/>
      <w:bookmarkEnd w:id="17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7.2. Общий медицинский стаж (лет, месяцев, дней)________________________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7" w:name="z188"/>
      <w:bookmarkEnd w:id="17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7.3. Место работы в настоящее время____________________________________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8" w:name="z189"/>
      <w:bookmarkEnd w:id="17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7.4. Занимаемая должность____________________________________________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9" w:name="z190"/>
      <w:bookmarkEnd w:id="17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7.5. Трудовая деятельность по заявляемой специальности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445"/>
        <w:gridCol w:w="1898"/>
        <w:gridCol w:w="1611"/>
        <w:gridCol w:w="2562"/>
        <w:gridCol w:w="1247"/>
        <w:gridCol w:w="2406"/>
      </w:tblGrid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Скачать</w:t>
            </w:r>
          </w:p>
        </w:tc>
      </w:tr>
    </w:tbl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180" w:name="z191"/>
      <w:bookmarkEnd w:id="18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8. Повышение квалификации за последние 5 лет по заявляемой специальности: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1" w:name="z192"/>
      <w:bookmarkEnd w:id="18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1) сведения о свидетельстве повышения квалификации по заявляемой специальности_______________________________________________________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2" w:name="z193"/>
      <w:bookmarkEnd w:id="18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2) номер свидетельства о повышении квалификации_______________________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3" w:name="z194"/>
      <w:bookmarkEnd w:id="18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3) наименование цикла________________________________________________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4" w:name="z195"/>
      <w:bookmarkEnd w:id="18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4) название обучающей организации_____________________________________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</w:t>
      </w:r>
      <w:bookmarkStart w:id="185" w:name="z196"/>
      <w:bookmarkEnd w:id="18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5) начало обучения____________________________________________________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6" w:name="z197"/>
      <w:bookmarkEnd w:id="18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6) окончание обучения_________________________________________________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7" w:name="z198"/>
      <w:bookmarkEnd w:id="187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7) объем обучения в часах______________________________________________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8" w:name="z199"/>
            <w:bookmarkEnd w:id="188"/>
            <w:r w:rsidRPr="003A7A38">
              <w:rPr>
                <w:rFonts w:ascii="Times New Roman" w:eastAsia="Times New Roman" w:hAnsi="Times New Roman" w:cs="Times New Roman"/>
              </w:rPr>
              <w:t>Приложение 4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9" w:name="z200"/>
            <w:bookmarkEnd w:id="189"/>
            <w:r w:rsidRPr="003A7A38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3A7A38">
        <w:rPr>
          <w:rFonts w:ascii="Times New Roman" w:eastAsia="Times New Roman" w:hAnsi="Times New Roman" w:cs="Times New Roman"/>
          <w:color w:val="1E1E1E"/>
        </w:rPr>
        <w:t>                              Сертификат специалиста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3A7A38">
        <w:rPr>
          <w:rFonts w:ascii="Times New Roman" w:eastAsia="Times New Roman" w:hAnsi="Times New Roman" w:cs="Times New Roman"/>
          <w:color w:val="444444"/>
        </w:rPr>
        <w:t>      </w:t>
      </w:r>
      <w:bookmarkStart w:id="190" w:name="z202"/>
      <w:bookmarkEnd w:id="190"/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(фамилия, имя, отчество (при его наличии))</w:t>
      </w:r>
      <w:r w:rsidRPr="003A7A38">
        <w:rPr>
          <w:rFonts w:ascii="Times New Roman" w:eastAsia="Times New Roman" w:hAnsi="Times New Roman" w:cs="Times New Roman"/>
          <w:color w:val="444444"/>
        </w:rPr>
        <w:br/>
        <w:t>действительно получил (получила) настоящий сертификат специалиста для осуществления</w:t>
      </w:r>
      <w:r w:rsidRPr="003A7A38">
        <w:rPr>
          <w:rFonts w:ascii="Times New Roman" w:eastAsia="Times New Roman" w:hAnsi="Times New Roman" w:cs="Times New Roman"/>
          <w:color w:val="444444"/>
        </w:rPr>
        <w:br/>
        <w:t>медицинской деятельности и допуска к клинической практике или фармацевтической</w:t>
      </w:r>
      <w:r w:rsidRPr="003A7A38">
        <w:rPr>
          <w:rFonts w:ascii="Times New Roman" w:eastAsia="Times New Roman" w:hAnsi="Times New Roman" w:cs="Times New Roman"/>
          <w:color w:val="444444"/>
        </w:rPr>
        <w:br/>
        <w:t>практике или деятельности в сфере санитарно-эпидемиологического благополучия населения</w:t>
      </w:r>
      <w:r w:rsidRPr="003A7A38">
        <w:rPr>
          <w:rFonts w:ascii="Times New Roman" w:eastAsia="Times New Roman" w:hAnsi="Times New Roman" w:cs="Times New Roman"/>
          <w:color w:val="444444"/>
        </w:rPr>
        <w:br/>
        <w:t>по специальности</w:t>
      </w:r>
      <w:r w:rsidRPr="003A7A38">
        <w:rPr>
          <w:rFonts w:ascii="Times New Roman" w:eastAsia="Times New Roman" w:hAnsi="Times New Roman" w:cs="Times New Roman"/>
          <w:color w:val="444444"/>
        </w:rPr>
        <w:br/>
        <w:t>_____________________________________________________________________________.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(специальность по номенклатуре)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Приказ руководителя государственного органа, вынесшего решение о его выдаче</w:t>
      </w:r>
      <w:r w:rsidRPr="003A7A38">
        <w:rPr>
          <w:rFonts w:ascii="Times New Roman" w:eastAsia="Times New Roman" w:hAnsi="Times New Roman" w:cs="Times New Roman"/>
          <w:color w:val="444444"/>
        </w:rPr>
        <w:br/>
        <w:t>от "____" ___________ 20 ____ года № ________.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Сертификат действителен: до "____" ___________ 20____ года.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br/>
        <w:t xml:space="preserve">      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Регистрационный</w:t>
      </w:r>
      <w:proofErr w:type="gramEnd"/>
      <w:r w:rsidRPr="003A7A38">
        <w:rPr>
          <w:rFonts w:ascii="Times New Roman" w:eastAsia="Times New Roman" w:hAnsi="Times New Roman" w:cs="Times New Roman"/>
          <w:color w:val="444444"/>
        </w:rPr>
        <w:t xml:space="preserve"> № _______.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Дата выдачи "____" ___________ 20 ___ года.</w:t>
      </w:r>
      <w:r w:rsidRPr="003A7A38">
        <w:rPr>
          <w:rFonts w:ascii="Times New Roman" w:eastAsia="Times New Roman" w:hAnsi="Times New Roman" w:cs="Times New Roman"/>
          <w:color w:val="444444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6755"/>
        <w:gridCol w:w="4414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1" w:name="z203"/>
            <w:bookmarkEnd w:id="191"/>
            <w:r w:rsidRPr="003A7A38">
              <w:rPr>
                <w:rFonts w:ascii="Times New Roman" w:eastAsia="Times New Roman" w:hAnsi="Times New Roman" w:cs="Times New Roman"/>
              </w:rPr>
              <w:t>Приложение 5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2" w:name="z204"/>
            <w:bookmarkEnd w:id="192"/>
            <w:r w:rsidRPr="003A7A38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3" w:name="z205"/>
            <w:bookmarkEnd w:id="193"/>
            <w:r w:rsidRPr="003A7A38">
              <w:rPr>
                <w:rFonts w:ascii="Times New Roman" w:eastAsia="Times New Roman" w:hAnsi="Times New Roman" w:cs="Times New Roman"/>
              </w:rPr>
              <w:t>В________________________________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полное наименование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государственного органа</w:t>
            </w:r>
            <w:r w:rsidRPr="003A7A3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3A7A38">
              <w:rPr>
                <w:rFonts w:ascii="Times New Roman" w:eastAsia="Times New Roman" w:hAnsi="Times New Roman" w:cs="Times New Roman"/>
              </w:rPr>
              <w:t>_______________________________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фамилия, имя, отчество (при его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наличии)</w:t>
            </w:r>
            <w:r w:rsidRPr="003A7A38">
              <w:rPr>
                <w:rFonts w:ascii="Times New Roman" w:eastAsia="Times New Roman" w:hAnsi="Times New Roman" w:cs="Times New Roman"/>
              </w:rPr>
              <w:br/>
            </w:r>
            <w:r w:rsidRPr="003A7A38">
              <w:rPr>
                <w:rFonts w:ascii="Times New Roman" w:eastAsia="Times New Roman" w:hAnsi="Times New Roman" w:cs="Times New Roman"/>
              </w:rPr>
              <w:lastRenderedPageBreak/>
              <w:t>Почтовый адрес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Контактный телефон</w:t>
            </w:r>
            <w:r w:rsidRPr="003A7A38">
              <w:rPr>
                <w:rFonts w:ascii="Times New Roman" w:eastAsia="Times New Roman" w:hAnsi="Times New Roman" w:cs="Times New Roman"/>
              </w:rPr>
              <w:br/>
              <w:t>________________________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3A7A38">
        <w:rPr>
          <w:rFonts w:ascii="Times New Roman" w:eastAsia="Times New Roman" w:hAnsi="Times New Roman" w:cs="Times New Roman"/>
          <w:color w:val="1E1E1E"/>
        </w:rPr>
        <w:lastRenderedPageBreak/>
        <w:t>      Заявление о выдаче сертификата иностранному специалисту для допуска к клинической практике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</w:rPr>
        <w:t>      </w:t>
      </w:r>
      <w:bookmarkStart w:id="194" w:name="z207"/>
      <w:bookmarkEnd w:id="194"/>
      <w:r w:rsidRPr="003A7A38">
        <w:rPr>
          <w:rFonts w:ascii="Times New Roman" w:eastAsia="Times New Roman" w:hAnsi="Times New Roman" w:cs="Times New Roman"/>
          <w:color w:val="444444"/>
        </w:rPr>
        <w:t>      Прошу выдать сертификат специалиста для допуска к клинической практике по</w:t>
      </w:r>
      <w:r w:rsidRPr="003A7A38">
        <w:rPr>
          <w:rFonts w:ascii="Times New Roman" w:eastAsia="Times New Roman" w:hAnsi="Times New Roman" w:cs="Times New Roman"/>
          <w:color w:val="444444"/>
        </w:rPr>
        <w:br/>
        <w:t>специальности____________________________________________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(указать специальность)</w:t>
      </w:r>
      <w:r w:rsidRPr="003A7A38">
        <w:rPr>
          <w:rFonts w:ascii="Times New Roman" w:eastAsia="Times New Roman" w:hAnsi="Times New Roman" w:cs="Times New Roman"/>
          <w:color w:val="444444"/>
        </w:rPr>
        <w:br/>
        <w:t>на территории Республики Казахстан для работы в организации здравоохранения</w:t>
      </w:r>
      <w:r w:rsidRPr="003A7A38">
        <w:rPr>
          <w:rFonts w:ascii="Times New Roman" w:eastAsia="Times New Roman" w:hAnsi="Times New Roman" w:cs="Times New Roman"/>
          <w:color w:val="444444"/>
        </w:rPr>
        <w:br/>
        <w:t>____________________________________________________________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(указать наименование организации здравоохранения)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Сведения об организации здравоохранения: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1. Форма собственности 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2. Адрес организации 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(область, город, район, улица, № дома, телефон)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3. Филиалы, представительства ____________________________________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(местонахождение)</w:t>
      </w:r>
      <w:r w:rsidRPr="003A7A38">
        <w:rPr>
          <w:rFonts w:ascii="Times New Roman" w:eastAsia="Times New Roman" w:hAnsi="Times New Roman" w:cs="Times New Roman"/>
          <w:color w:val="444444"/>
        </w:rPr>
        <w:br/>
        <w:t>Документы, прилагаемые к заявлению (количество и наименования):_________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 xml:space="preserve">                                          </w:t>
      </w:r>
      <w:proofErr w:type="gramStart"/>
      <w:r w:rsidRPr="003A7A38">
        <w:rPr>
          <w:rFonts w:ascii="Times New Roman" w:eastAsia="Times New Roman" w:hAnsi="Times New Roman" w:cs="Times New Roman"/>
          <w:color w:val="444444"/>
        </w:rPr>
        <w:t>Иностранный специалист __________________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(подпись) (фамилия, имя, отчество (при его наличии))</w:t>
      </w:r>
      <w:r w:rsidRPr="003A7A38">
        <w:rPr>
          <w:rFonts w:ascii="Times New Roman" w:eastAsia="Times New Roman" w:hAnsi="Times New Roman" w:cs="Times New Roman"/>
          <w:color w:val="444444"/>
        </w:rPr>
        <w:br/>
        <w:t>                                                            "__" ______________ 20__ г.</w:t>
      </w:r>
      <w:r w:rsidRPr="003A7A38">
        <w:rPr>
          <w:rFonts w:ascii="Times New Roman" w:eastAsia="Times New Roman" w:hAnsi="Times New Roman" w:cs="Times New Roman"/>
          <w:color w:val="444444"/>
        </w:rPr>
        <w:br/>
      </w:r>
      <w:proofErr w:type="gramEnd"/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5" w:name="z208"/>
            <w:bookmarkEnd w:id="195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Стандарт государственной услуги "Выдача сертификата иностранному специалисту для допуска к клинической практике"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3743"/>
        <w:gridCol w:w="7060"/>
      </w:tblGrid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anchor="z18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Территориальные департаменты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anchor="z27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Веб-портал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"электронного правительства" (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www.egov.kz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www.elicense.kz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5 (пять) рабочих дней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(полностью автоматизированная)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anchor="z229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Сертификат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иностранного специалиста для допуска к клинической практике либо мотивированный ответ об отказе в оказании государственной услуги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услуга оказывается бесплатно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6" w:name="z210"/>
            <w:bookmarkEnd w:id="196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понедельника по пятницу с 9:00 до 18:30 часов с перерывом на обед с 13:00 до 14:30 часов, кроме </w:t>
            </w:r>
            <w:hyperlink r:id="rId97" w:anchor="z84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выходных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98" w:anchor="z29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праздничных дней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днем);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7" w:name="z211"/>
            <w:bookmarkEnd w:id="197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1) заявление о выдаче сертификата специалиста по форме согласно </w:t>
            </w:r>
            <w:hyperlink r:id="rId99" w:anchor="z20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приложению 6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к настоящим Правилам;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98" w:name="z212"/>
            <w:bookmarkEnd w:id="198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2) документ, удостоверяющий личность иностранного специалиста (требуется для идентификации личности);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199" w:name="z213"/>
            <w:bookmarkEnd w:id="199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документ о признании и (или)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нострификации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 </w:t>
            </w:r>
            <w:hyperlink r:id="rId100" w:anchor="z7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Правилами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признания 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нострификации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№ 5135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 марта 2008 года, "Юридическая газета" № 43 (1443)).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0" w:name="z214"/>
            <w:bookmarkEnd w:id="20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специалисты, окончившие организации образования на территории Республики Казахстан предоставляют диплом о медицинском образовании и </w:t>
            </w:r>
            <w:hyperlink r:id="rId101" w:anchor="z371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документ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об окончании интернатуры, 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"https://adilet.zan.kz/rus/docs/V1500010348" \l "z369" </w:instrTex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A7A38">
              <w:rPr>
                <w:rFonts w:ascii="Times New Roman" w:eastAsia="Times New Roman" w:hAnsi="Times New Roman" w:cs="Times New Roman"/>
                <w:color w:val="073A5E"/>
                <w:sz w:val="24"/>
                <w:szCs w:val="24"/>
                <w:u w:val="single"/>
              </w:rPr>
              <w:t>резидентуры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02" w:anchor="z14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клинической ординатуры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по заявляемой специальности (при их наличии);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1" w:name="z215"/>
            <w:bookmarkEnd w:id="201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4) документ, подтверждающий осуществление клинической практики по заявляемой специальности, выданный в стране проживания иностранного специалиста (не предоставляется лицами, впервые приступающими на работу);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2" w:name="z216"/>
            <w:bookmarkEnd w:id="202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документы, подтверждающие прохождение повышения квалификации по заявляемой специальности за последние пять лет, в общем объеме не менее 108 часов (не предоставляется лицами до истечения пяти лет со дня окончания учебного заведения).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3" w:name="z217"/>
            <w:bookmarkEnd w:id="203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перерыв трудовой деятельности по заявляемой специальности более пяти лет, для получения сертификата проходят повышение квалификации по заявляемой специальности в общем объеме не менее 216 часов.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4" w:name="z218"/>
            <w:bookmarkEnd w:id="204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документ, подтверждающий трудовую деятельность, в соответствии со </w:t>
            </w:r>
            <w:hyperlink r:id="rId103" w:anchor="z35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статьей 35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Трудового кодекса Республики Казахстан от 23 ноября 2015 года (не предоставляется лицами, впервые приступающими на работу по окончанию учебного заведения);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5" w:name="z219"/>
            <w:bookmarkEnd w:id="205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7) </w:t>
            </w:r>
            <w:hyperlink r:id="rId104" w:anchor="z733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разрешение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привлечение иностранной рабочей силы, 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 </w:t>
            </w:r>
            <w:hyperlink r:id="rId105" w:anchor="z308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Договора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о Евразийском экономическом союзе от 29 мая 2014 года);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6" w:name="z220"/>
            <w:bookmarkEnd w:id="206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8) документ о перемене имени, отчества (при его наличии), фамилии или о заключении брака (супружества)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7" w:name="z221"/>
            <w:bookmarkEnd w:id="207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9) </w:t>
            </w:r>
            <w:hyperlink r:id="rId106" w:anchor="z5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оценка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профессиональной подготовленности и подтверждения соответствия квалификации специалистов (далее - Оценка) -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документу, выданному на иностранном языке, дополнительно предоставляется нотариально заверенный перевод на казахском или русском языках.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8" w:name="z222"/>
            <w:bookmarkEnd w:id="208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09" w:name="z223"/>
            <w:bookmarkEnd w:id="209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несоответствие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10" w:name="z224"/>
            <w:bookmarkEnd w:id="210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 отношении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 вступившее в законную силу решение (приговор) суда о </w:t>
            </w:r>
            <w:hyperlink r:id="rId107" w:anchor="z162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запрещении</w:t>
              </w:r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медицинской деятельности по заявляемой специальности;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в отношении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8" w:anchor="z150" w:history="1">
              <w:proofErr w:type="gramStart"/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лишен</w:t>
              </w:r>
              <w:proofErr w:type="gramEnd"/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специального права, связанного с получением государственной услуги.</w:t>
            </w:r>
          </w:p>
        </w:tc>
      </w:tr>
      <w:tr w:rsidR="003A7A38" w:rsidRPr="003A7A38" w:rsidTr="003A7A3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 с учетом особенностей оказания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1" w:name="z225"/>
            <w:bookmarkEnd w:id="211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spellStart"/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контакт-центра</w:t>
            </w:r>
            <w:proofErr w:type="spellEnd"/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12" w:name="z226"/>
            <w:bookmarkEnd w:id="212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Контактные телефоны справочных служб по вопросам оказания государственной услуги указаны на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органа в области здравоохранения </w:t>
            </w:r>
            <w:proofErr w:type="spell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www.gov.egov.kz</w:t>
            </w:r>
            <w:proofErr w:type="spell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213" w:name="z227"/>
            <w:bookmarkEnd w:id="213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 </w:t>
            </w:r>
            <w:hyperlink r:id="rId109" w:anchor="z8" w:history="1"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 xml:space="preserve">единого </w:t>
              </w:r>
              <w:proofErr w:type="spellStart"/>
              <w:proofErr w:type="gramStart"/>
              <w:r w:rsidRPr="003A7A3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контакт-центра</w:t>
              </w:r>
              <w:proofErr w:type="spellEnd"/>
              <w:proofErr w:type="gramEnd"/>
            </w:hyperlink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по вопросам оказания государственных услуг - 1414,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8- 800- 080 -7777.Скачать</w:t>
            </w:r>
          </w:p>
        </w:tc>
      </w:tr>
    </w:tbl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14" w:name="z228"/>
            <w:bookmarkEnd w:id="214"/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проведения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сертификации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подтверждения действия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сертификата специалиста в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здравоохранения,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включая иностранных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специалистов, а также условия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 к сертификации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 в области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здравоохранения лица,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получившего медицинское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за пределами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</w:tc>
      </w:tr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5" w:name="z229"/>
            <w:bookmarkEnd w:id="215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 Сертификат иностранного специалиста для допуска к клинической практике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216" w:name="z231"/>
      <w:bookmarkEnd w:id="216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                  (фамилия, имя, отчество (при его наличии))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действительно получил (получила) настоящий сертификат иностранного специалиста для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допуска к клинической практике по специальности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___________________________________________________________.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      (специальность по номенклатуре)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Приказ руководителя государственного органа, вынесшего решение о его выдаче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 "____" ___________ 20 ____ года № 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Сертификат действителен до "____" ___________ 20____ года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Регистрационный № 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Дата выдачи "____" ___________ 20 ___ года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 Подпись руководителя_____________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7A38" w:rsidRPr="003A7A38" w:rsidTr="003A7A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7A38" w:rsidRPr="003A7A38" w:rsidRDefault="003A7A38" w:rsidP="003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7" w:name="z232"/>
            <w:bookmarkEnd w:id="217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приказу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Министр здравоохранения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15 декабря 2020 года</w:t>
            </w:r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Қ</w:t>
            </w:r>
            <w:proofErr w:type="gramStart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7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ДСМ-274/2020</w:t>
            </w:r>
          </w:p>
        </w:tc>
      </w:tr>
    </w:tbl>
    <w:p w:rsidR="003A7A38" w:rsidRPr="003A7A38" w:rsidRDefault="003A7A38" w:rsidP="003A7A38">
      <w:pPr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утративших силу некоторых приказов Министерства здравоохранения Республики Казахстан</w:t>
      </w:r>
    </w:p>
    <w:p w:rsidR="003A7A38" w:rsidRPr="003A7A38" w:rsidRDefault="003A7A38" w:rsidP="003A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218" w:name="z234"/>
      <w:bookmarkEnd w:id="218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1. </w:t>
      </w:r>
      <w:hyperlink r:id="rId110" w:anchor="z1" w:history="1">
        <w:proofErr w:type="gramStart"/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Министра здравоохранения и социального развития Республики Казахстан от 29 июня 2015 года № 531 "Об утверждении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11787, опубликован 10 августа 2015 года в Информационно-правовой системе "Әділет");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19" w:name="z235"/>
      <w:bookmarkEnd w:id="219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2. </w:t>
      </w:r>
      <w:hyperlink r:id="rId111" w:anchor="z1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Министра здравоохранения и социального развития Республики Казахстан от 28 августа 2015 года № 693 "Об утверждении Правил проведения сертификации специалистов в области здравоохранения" (зарегистрирован в Реестре государственной регистрации нормативных правовых актов под № 12134, опубликован 6 октября 2015 года в Информационно-правовой системе "Әділет");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0" w:name="z236"/>
      <w:bookmarkEnd w:id="220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3. </w:t>
      </w:r>
      <w:hyperlink r:id="rId112" w:anchor="z1" w:history="1">
        <w:proofErr w:type="gramStart"/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медицинских организациях Управления делами Президента Республики Казахстан" (зарегистрирован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Реестре государственной регистрации нормативных правовых актов под № 94709, опубликован 29 октября 2015 года в Информационно-правовой системе "Әділет");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1" w:name="z237"/>
      <w:bookmarkEnd w:id="221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4. </w:t>
      </w:r>
      <w:hyperlink r:id="rId113" w:anchor="z1" w:history="1">
        <w:proofErr w:type="gramStart"/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Министра здравоохранения и социального развития Республики Казахстан от 5 июля 2016 года № 596 "О внесении изменений в приказ Министра здравоохранения и социального развития Республики Казахстан от 29 июня 2015 года № 531 "Об утверждении Правил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 в Реестре государственной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регистрации нормативных правовых актов под № 14081, опубликован 11 августа 2016 года в Информационно-правовой системе "Әділет");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2" w:name="z238"/>
      <w:bookmarkEnd w:id="222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5. </w:t>
      </w:r>
      <w:hyperlink r:id="rId114" w:anchor="z3" w:history="1">
        <w:proofErr w:type="gramStart"/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исполняющего обязанности Министра здравоохранения Республики Казахстан от 26 мая 2017 года № 337 "О внесении изменения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15272, опубликован 11 июля 2017 года в Эталонном контрольном банке нормативных правовых актов Республики Казахстан);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3" w:name="z239"/>
      <w:bookmarkEnd w:id="223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6.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115" w:anchor="z2" w:history="1">
        <w:proofErr w:type="gramStart"/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Министра здравоохранения и социального развития Республики Казахстан от 03 января 2018 года № 1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20333, опубликован 13 апреля 2020 года в Эталонном контрольном банке нормативных правовых актов Республики Казахстан);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4" w:name="z240"/>
      <w:bookmarkEnd w:id="224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7. </w:t>
      </w:r>
      <w:hyperlink r:id="rId116" w:anchor="z0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Приказ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исполняющего обязанности Министра здравоохранения Республики Казахстан от 17 мая 2019 года № Қ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ДСМ-81 "О внесении изменения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18701, опубликован 30 мая 2019 года в Эталонном контрольном банке нормативных правовых актов Республики Казахстан);</w:t>
      </w:r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5" w:name="z241"/>
      <w:bookmarkEnd w:id="225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8.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117" w:anchor="z19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Пункты 3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hyperlink r:id="rId118" w:anchor="z21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4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hyperlink r:id="rId119" w:anchor="z23" w:history="1">
        <w:r w:rsidRPr="003A7A38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5</w:t>
        </w:r>
      </w:hyperlink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Перечня некоторых приказов в области здравоохранения, в которые вносятся изменения, </w:t>
      </w:r>
      <w:proofErr w:type="spell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утвержденого</w:t>
      </w:r>
      <w:proofErr w:type="spell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приказом Министра здравоохранения Республики Казахстан от 4 апреля 2020 года № Қ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ДСМ-27/2020 "О внесении изменений в некоторые приказы в области здравоохранения" (зарегистрирован в Реестре государственной регистрации нормативных правовых актов под № 20333, опубликован 13 апреля 2020 года в Эталонном контрольном банке нормативных правовых актов Республики </w:t>
      </w:r>
      <w:proofErr w:type="gramStart"/>
      <w:r w:rsidRPr="003A7A38">
        <w:rPr>
          <w:rFonts w:ascii="Times New Roman" w:eastAsia="Times New Roman" w:hAnsi="Times New Roman" w:cs="Times New Roman"/>
          <w:color w:val="444444"/>
          <w:sz w:val="24"/>
          <w:szCs w:val="24"/>
        </w:rPr>
        <w:t>Казахстан).</w:t>
      </w:r>
      <w:proofErr w:type="gramEnd"/>
    </w:p>
    <w:p w:rsidR="003A7A38" w:rsidRPr="003A7A38" w:rsidRDefault="003A7A38">
      <w:pPr>
        <w:rPr>
          <w:rFonts w:ascii="Times New Roman" w:hAnsi="Times New Roman" w:cs="Times New Roman"/>
          <w:sz w:val="24"/>
          <w:szCs w:val="24"/>
        </w:rPr>
      </w:pPr>
    </w:p>
    <w:sectPr w:rsidR="003A7A38" w:rsidRPr="003A7A38" w:rsidSect="003A7A38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706"/>
    <w:multiLevelType w:val="multilevel"/>
    <w:tmpl w:val="671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7A38"/>
    <w:rsid w:val="003A7A38"/>
    <w:rsid w:val="00CC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7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7A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7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G20RR000645" TargetMode="External"/><Relationship Id="rId117" Type="http://schemas.openxmlformats.org/officeDocument/2006/relationships/hyperlink" Target="https://adilet.zan.kz/rus/docs/V2000020333" TargetMode="External"/><Relationship Id="rId21" Type="http://schemas.openxmlformats.org/officeDocument/2006/relationships/hyperlink" Target="https://adilet.zan.kz/rus/docs/K2000000360" TargetMode="External"/><Relationship Id="rId42" Type="http://schemas.openxmlformats.org/officeDocument/2006/relationships/hyperlink" Target="https://adilet.zan.kz/rus/docs/V080005135_" TargetMode="External"/><Relationship Id="rId47" Type="http://schemas.openxmlformats.org/officeDocument/2006/relationships/hyperlink" Target="https://adilet.zan.kz/rus/docs/K1500000414" TargetMode="External"/><Relationship Id="rId63" Type="http://schemas.openxmlformats.org/officeDocument/2006/relationships/hyperlink" Target="https://adilet.zan.kz/rus/docs/V1500010348" TargetMode="External"/><Relationship Id="rId68" Type="http://schemas.openxmlformats.org/officeDocument/2006/relationships/hyperlink" Target="https://adilet.zan.kz/rus/docs/K2000000360" TargetMode="External"/><Relationship Id="rId84" Type="http://schemas.openxmlformats.org/officeDocument/2006/relationships/hyperlink" Target="https://adilet.zan.kz/rus/docs/V1500010348" TargetMode="External"/><Relationship Id="rId89" Type="http://schemas.openxmlformats.org/officeDocument/2006/relationships/hyperlink" Target="https://adilet.zan.kz/rus/docs/V1500010348" TargetMode="External"/><Relationship Id="rId112" Type="http://schemas.openxmlformats.org/officeDocument/2006/relationships/hyperlink" Target="https://adilet.zan.kz/rus/docs/V1500012185" TargetMode="External"/><Relationship Id="rId16" Type="http://schemas.openxmlformats.org/officeDocument/2006/relationships/hyperlink" Target="https://adilet.zan.kz/rus/docs/V1500012739" TargetMode="External"/><Relationship Id="rId107" Type="http://schemas.openxmlformats.org/officeDocument/2006/relationships/hyperlink" Target="https://adilet.zan.kz/rus/docs/K1400000235" TargetMode="External"/><Relationship Id="rId11" Type="http://schemas.openxmlformats.org/officeDocument/2006/relationships/hyperlink" Target="https://adilet.zan.kz/rus/docs/V2000021818" TargetMode="External"/><Relationship Id="rId32" Type="http://schemas.openxmlformats.org/officeDocument/2006/relationships/hyperlink" Target="https://adilet.zan.kz/rus/docs/K1500000414" TargetMode="External"/><Relationship Id="rId37" Type="http://schemas.openxmlformats.org/officeDocument/2006/relationships/hyperlink" Target="https://adilet.zan.kz/rus/docs/V1500010348" TargetMode="External"/><Relationship Id="rId53" Type="http://schemas.openxmlformats.org/officeDocument/2006/relationships/hyperlink" Target="https://adilet.zan.kz/rus/docs/Z1500000418" TargetMode="External"/><Relationship Id="rId58" Type="http://schemas.openxmlformats.org/officeDocument/2006/relationships/hyperlink" Target="https://adilet.zan.kz/rus/docs/K1500000414" TargetMode="External"/><Relationship Id="rId74" Type="http://schemas.openxmlformats.org/officeDocument/2006/relationships/hyperlink" Target="https://adilet.zan.kz/rus/docs/V2000021847" TargetMode="External"/><Relationship Id="rId79" Type="http://schemas.openxmlformats.org/officeDocument/2006/relationships/hyperlink" Target="https://adilet.zan.kz/rus/docs/V080005134_" TargetMode="External"/><Relationship Id="rId102" Type="http://schemas.openxmlformats.org/officeDocument/2006/relationships/hyperlink" Target="https://adilet.zan.kz/rus/docs/V1500010348" TargetMode="External"/><Relationship Id="rId5" Type="http://schemas.openxmlformats.org/officeDocument/2006/relationships/hyperlink" Target="https://adilet.zan.kz/rus/docs/K2000000360" TargetMode="External"/><Relationship Id="rId61" Type="http://schemas.openxmlformats.org/officeDocument/2006/relationships/hyperlink" Target="https://adilet.zan.kz/rus/docs/V1500010348" TargetMode="External"/><Relationship Id="rId82" Type="http://schemas.openxmlformats.org/officeDocument/2006/relationships/hyperlink" Target="https://adilet.zan.kz/rus/docs/V1500010348" TargetMode="External"/><Relationship Id="rId90" Type="http://schemas.openxmlformats.org/officeDocument/2006/relationships/hyperlink" Target="https://adilet.zan.kz/rus/docs/V2000021763" TargetMode="External"/><Relationship Id="rId95" Type="http://schemas.openxmlformats.org/officeDocument/2006/relationships/hyperlink" Target="https://adilet.zan.kz/rus/docs/Z1500000418" TargetMode="External"/><Relationship Id="rId19" Type="http://schemas.openxmlformats.org/officeDocument/2006/relationships/hyperlink" Target="https://adilet.zan.kz/rus/docs/V2000021763" TargetMode="External"/><Relationship Id="rId14" Type="http://schemas.openxmlformats.org/officeDocument/2006/relationships/hyperlink" Target="https://adilet.zan.kz/rus/docs/V2000021818" TargetMode="External"/><Relationship Id="rId22" Type="http://schemas.openxmlformats.org/officeDocument/2006/relationships/hyperlink" Target="https://adilet.zan.kz/rus/docs/V080005135_" TargetMode="External"/><Relationship Id="rId27" Type="http://schemas.openxmlformats.org/officeDocument/2006/relationships/hyperlink" Target="https://adilet.zan.kz/rus/docs/Z1500000418" TargetMode="External"/><Relationship Id="rId30" Type="http://schemas.openxmlformats.org/officeDocument/2006/relationships/hyperlink" Target="https://adilet.zan.kz/rus/docs/V2000021818" TargetMode="External"/><Relationship Id="rId35" Type="http://schemas.openxmlformats.org/officeDocument/2006/relationships/hyperlink" Target="https://adilet.zan.kz/rus/docs/Z1300000088" TargetMode="External"/><Relationship Id="rId43" Type="http://schemas.openxmlformats.org/officeDocument/2006/relationships/hyperlink" Target="https://adilet.zan.kz/rus/docs/U000000378_" TargetMode="External"/><Relationship Id="rId48" Type="http://schemas.openxmlformats.org/officeDocument/2006/relationships/hyperlink" Target="https://adilet.zan.kz/rus/docs/K1500000414" TargetMode="External"/><Relationship Id="rId56" Type="http://schemas.openxmlformats.org/officeDocument/2006/relationships/hyperlink" Target="https://adilet.zan.kz/rus/docs/V2000021818" TargetMode="External"/><Relationship Id="rId64" Type="http://schemas.openxmlformats.org/officeDocument/2006/relationships/hyperlink" Target="https://adilet.zan.kz/rus/docs/V1500010348" TargetMode="External"/><Relationship Id="rId69" Type="http://schemas.openxmlformats.org/officeDocument/2006/relationships/hyperlink" Target="https://adilet.zan.kz/rus/docs/V080005134_" TargetMode="External"/><Relationship Id="rId77" Type="http://schemas.openxmlformats.org/officeDocument/2006/relationships/hyperlink" Target="https://adilet.zan.kz/rus/docs/Z070000319_" TargetMode="External"/><Relationship Id="rId100" Type="http://schemas.openxmlformats.org/officeDocument/2006/relationships/hyperlink" Target="https://adilet.zan.kz/rus/docs/V080005135_" TargetMode="External"/><Relationship Id="rId105" Type="http://schemas.openxmlformats.org/officeDocument/2006/relationships/hyperlink" Target="https://adilet.zan.kz/rus/docs/Z1400000240" TargetMode="External"/><Relationship Id="rId113" Type="http://schemas.openxmlformats.org/officeDocument/2006/relationships/hyperlink" Target="https://adilet.zan.kz/rus/docs/V1600014081" TargetMode="External"/><Relationship Id="rId118" Type="http://schemas.openxmlformats.org/officeDocument/2006/relationships/hyperlink" Target="https://adilet.zan.kz/rus/docs/V2000020333" TargetMode="External"/><Relationship Id="rId8" Type="http://schemas.openxmlformats.org/officeDocument/2006/relationships/hyperlink" Target="https://adilet.zan.kz/rus/docs/V2000021818" TargetMode="External"/><Relationship Id="rId51" Type="http://schemas.openxmlformats.org/officeDocument/2006/relationships/hyperlink" Target="https://adilet.zan.kz/rus/docs/Z1300000088" TargetMode="External"/><Relationship Id="rId72" Type="http://schemas.openxmlformats.org/officeDocument/2006/relationships/hyperlink" Target="https://adilet.zan.kz/rus/docs/V1500010348" TargetMode="External"/><Relationship Id="rId80" Type="http://schemas.openxmlformats.org/officeDocument/2006/relationships/hyperlink" Target="https://adilet.zan.kz/rus/docs/V1500010348" TargetMode="External"/><Relationship Id="rId85" Type="http://schemas.openxmlformats.org/officeDocument/2006/relationships/hyperlink" Target="https://adilet.zan.kz/rus/docs/V1500010348" TargetMode="External"/><Relationship Id="rId93" Type="http://schemas.openxmlformats.org/officeDocument/2006/relationships/hyperlink" Target="https://adilet.zan.kz/rus/docs/V1600013324" TargetMode="External"/><Relationship Id="rId98" Type="http://schemas.openxmlformats.org/officeDocument/2006/relationships/hyperlink" Target="https://adilet.zan.kz/rus/docs/K1500000414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000021763" TargetMode="External"/><Relationship Id="rId17" Type="http://schemas.openxmlformats.org/officeDocument/2006/relationships/hyperlink" Target="https://adilet.zan.kz/rus/docs/V2000021763" TargetMode="External"/><Relationship Id="rId25" Type="http://schemas.openxmlformats.org/officeDocument/2006/relationships/hyperlink" Target="https://adilet.zan.kz/rus/docs/V2000021847" TargetMode="External"/><Relationship Id="rId33" Type="http://schemas.openxmlformats.org/officeDocument/2006/relationships/hyperlink" Target="https://adilet.zan.kz/rus/docs/V2000021818" TargetMode="External"/><Relationship Id="rId38" Type="http://schemas.openxmlformats.org/officeDocument/2006/relationships/hyperlink" Target="https://adilet.zan.kz/rus/docs/G20RR000645" TargetMode="External"/><Relationship Id="rId46" Type="http://schemas.openxmlformats.org/officeDocument/2006/relationships/hyperlink" Target="https://adilet.zan.kz/rus/docs/V2000021818" TargetMode="External"/><Relationship Id="rId59" Type="http://schemas.openxmlformats.org/officeDocument/2006/relationships/hyperlink" Target="https://adilet.zan.kz/rus/docs/V2000021818" TargetMode="External"/><Relationship Id="rId67" Type="http://schemas.openxmlformats.org/officeDocument/2006/relationships/hyperlink" Target="https://adilet.zan.kz/rus/docs/V2000021847" TargetMode="External"/><Relationship Id="rId103" Type="http://schemas.openxmlformats.org/officeDocument/2006/relationships/hyperlink" Target="https://adilet.zan.kz/rus/docs/K1500000414" TargetMode="External"/><Relationship Id="rId108" Type="http://schemas.openxmlformats.org/officeDocument/2006/relationships/hyperlink" Target="https://adilet.zan.kz/rus/docs/K1400000235" TargetMode="External"/><Relationship Id="rId116" Type="http://schemas.openxmlformats.org/officeDocument/2006/relationships/hyperlink" Target="https://adilet.zan.kz/rus/docs/V1900018701" TargetMode="External"/><Relationship Id="rId20" Type="http://schemas.openxmlformats.org/officeDocument/2006/relationships/hyperlink" Target="https://adilet.zan.kz/rus/docs/V2000021763" TargetMode="External"/><Relationship Id="rId41" Type="http://schemas.openxmlformats.org/officeDocument/2006/relationships/hyperlink" Target="https://adilet.zan.kz/rus/docs/V2000021818" TargetMode="External"/><Relationship Id="rId54" Type="http://schemas.openxmlformats.org/officeDocument/2006/relationships/hyperlink" Target="https://adilet.zan.kz/rus/docs/G20RR000645" TargetMode="External"/><Relationship Id="rId62" Type="http://schemas.openxmlformats.org/officeDocument/2006/relationships/hyperlink" Target="https://adilet.zan.kz/rus/docs/V1500010348" TargetMode="External"/><Relationship Id="rId70" Type="http://schemas.openxmlformats.org/officeDocument/2006/relationships/hyperlink" Target="https://adilet.zan.kz/rus/docs/V1500010348" TargetMode="External"/><Relationship Id="rId75" Type="http://schemas.openxmlformats.org/officeDocument/2006/relationships/hyperlink" Target="https://adilet.zan.kz/rus/docs/K2000000360" TargetMode="External"/><Relationship Id="rId83" Type="http://schemas.openxmlformats.org/officeDocument/2006/relationships/hyperlink" Target="https://adilet.zan.kz/rus/docs/V1500010348" TargetMode="External"/><Relationship Id="rId88" Type="http://schemas.openxmlformats.org/officeDocument/2006/relationships/hyperlink" Target="https://adilet.zan.kz/rus/docs/Z1500000418" TargetMode="External"/><Relationship Id="rId91" Type="http://schemas.openxmlformats.org/officeDocument/2006/relationships/hyperlink" Target="https://adilet.zan.kz/rus/docs/K1400000235" TargetMode="External"/><Relationship Id="rId96" Type="http://schemas.openxmlformats.org/officeDocument/2006/relationships/hyperlink" Target="https://adilet.zan.kz/rus/docs/V2000021818" TargetMode="External"/><Relationship Id="rId111" Type="http://schemas.openxmlformats.org/officeDocument/2006/relationships/hyperlink" Target="https://adilet.zan.kz/rus/docs/V1500012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V2000021502" TargetMode="External"/><Relationship Id="rId23" Type="http://schemas.openxmlformats.org/officeDocument/2006/relationships/hyperlink" Target="https://adilet.zan.kz/rus/docs/V2000021699" TargetMode="External"/><Relationship Id="rId28" Type="http://schemas.openxmlformats.org/officeDocument/2006/relationships/hyperlink" Target="https://adilet.zan.kz/rus/docs/V2000021818" TargetMode="External"/><Relationship Id="rId36" Type="http://schemas.openxmlformats.org/officeDocument/2006/relationships/hyperlink" Target="https://adilet.zan.kz/rus/docs/U1900000074" TargetMode="External"/><Relationship Id="rId49" Type="http://schemas.openxmlformats.org/officeDocument/2006/relationships/hyperlink" Target="https://adilet.zan.kz/rus/docs/V2000021818" TargetMode="External"/><Relationship Id="rId57" Type="http://schemas.openxmlformats.org/officeDocument/2006/relationships/hyperlink" Target="https://adilet.zan.kz/rus/docs/K1500000414" TargetMode="External"/><Relationship Id="rId106" Type="http://schemas.openxmlformats.org/officeDocument/2006/relationships/hyperlink" Target="https://adilet.zan.kz/rus/docs/V2000021763" TargetMode="External"/><Relationship Id="rId114" Type="http://schemas.openxmlformats.org/officeDocument/2006/relationships/hyperlink" Target="https://adilet.zan.kz/rus/docs/V1700015272" TargetMode="External"/><Relationship Id="rId119" Type="http://schemas.openxmlformats.org/officeDocument/2006/relationships/hyperlink" Target="https://adilet.zan.kz/rus/docs/V2000020333" TargetMode="External"/><Relationship Id="rId10" Type="http://schemas.openxmlformats.org/officeDocument/2006/relationships/hyperlink" Target="https://adilet.zan.kz/rus/docs/Z1300000088" TargetMode="External"/><Relationship Id="rId31" Type="http://schemas.openxmlformats.org/officeDocument/2006/relationships/hyperlink" Target="https://adilet.zan.kz/rus/docs/K1500000414" TargetMode="External"/><Relationship Id="rId44" Type="http://schemas.openxmlformats.org/officeDocument/2006/relationships/hyperlink" Target="https://adilet.zan.kz/rus/docs/V1300008390" TargetMode="External"/><Relationship Id="rId52" Type="http://schemas.openxmlformats.org/officeDocument/2006/relationships/hyperlink" Target="https://adilet.zan.kz/rus/docs/U1900000074" TargetMode="External"/><Relationship Id="rId60" Type="http://schemas.openxmlformats.org/officeDocument/2006/relationships/hyperlink" Target="https://adilet.zan.kz/rus/docs/V2000021818" TargetMode="External"/><Relationship Id="rId65" Type="http://schemas.openxmlformats.org/officeDocument/2006/relationships/hyperlink" Target="https://adilet.zan.kz/rus/docs/V080005135_" TargetMode="External"/><Relationship Id="rId73" Type="http://schemas.openxmlformats.org/officeDocument/2006/relationships/hyperlink" Target="https://adilet.zan.kz/rus/docs/V080005134_" TargetMode="External"/><Relationship Id="rId78" Type="http://schemas.openxmlformats.org/officeDocument/2006/relationships/hyperlink" Target="https://adilet.zan.kz/rus/docs/V080005134_" TargetMode="External"/><Relationship Id="rId81" Type="http://schemas.openxmlformats.org/officeDocument/2006/relationships/hyperlink" Target="https://adilet.zan.kz/rus/docs/Z070000319_" TargetMode="External"/><Relationship Id="rId86" Type="http://schemas.openxmlformats.org/officeDocument/2006/relationships/hyperlink" Target="https://adilet.zan.kz/rus/docs/V1500010348" TargetMode="External"/><Relationship Id="rId94" Type="http://schemas.openxmlformats.org/officeDocument/2006/relationships/hyperlink" Target="https://adilet.zan.kz/rus/docs/G20RR000645" TargetMode="External"/><Relationship Id="rId99" Type="http://schemas.openxmlformats.org/officeDocument/2006/relationships/hyperlink" Target="https://adilet.zan.kz/rus/docs/V2000021818" TargetMode="External"/><Relationship Id="rId101" Type="http://schemas.openxmlformats.org/officeDocument/2006/relationships/hyperlink" Target="https://adilet.zan.kz/rus/docs/V150001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2000000360" TargetMode="External"/><Relationship Id="rId13" Type="http://schemas.openxmlformats.org/officeDocument/2006/relationships/hyperlink" Target="https://adilet.zan.kz/rus/docs/V1500012739" TargetMode="External"/><Relationship Id="rId18" Type="http://schemas.openxmlformats.org/officeDocument/2006/relationships/hyperlink" Target="https://adilet.zan.kz/rus/docs/V2000021763" TargetMode="External"/><Relationship Id="rId39" Type="http://schemas.openxmlformats.org/officeDocument/2006/relationships/hyperlink" Target="https://adilet.zan.kz/rus/docs/Z1500000418" TargetMode="External"/><Relationship Id="rId109" Type="http://schemas.openxmlformats.org/officeDocument/2006/relationships/hyperlink" Target="https://adilet.zan.kz/rus/docs/V1600013324" TargetMode="External"/><Relationship Id="rId34" Type="http://schemas.openxmlformats.org/officeDocument/2006/relationships/hyperlink" Target="https://adilet.zan.kz/rus/docs/V1300008555" TargetMode="External"/><Relationship Id="rId50" Type="http://schemas.openxmlformats.org/officeDocument/2006/relationships/hyperlink" Target="https://adilet.zan.kz/rus/docs/V1300008555" TargetMode="External"/><Relationship Id="rId55" Type="http://schemas.openxmlformats.org/officeDocument/2006/relationships/hyperlink" Target="https://adilet.zan.kz/rus/docs/Z1500000418" TargetMode="External"/><Relationship Id="rId76" Type="http://schemas.openxmlformats.org/officeDocument/2006/relationships/hyperlink" Target="https://adilet.zan.kz/rus/docs/V1500010348" TargetMode="External"/><Relationship Id="rId97" Type="http://schemas.openxmlformats.org/officeDocument/2006/relationships/hyperlink" Target="https://adilet.zan.kz/rus/docs/K1500000414" TargetMode="External"/><Relationship Id="rId104" Type="http://schemas.openxmlformats.org/officeDocument/2006/relationships/hyperlink" Target="https://adilet.zan.kz/rus/docs/V160001417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adilet.zan.kz/rus/docs/V2000021818" TargetMode="External"/><Relationship Id="rId71" Type="http://schemas.openxmlformats.org/officeDocument/2006/relationships/hyperlink" Target="https://adilet.zan.kz/rus/docs/V1500010348" TargetMode="External"/><Relationship Id="rId92" Type="http://schemas.openxmlformats.org/officeDocument/2006/relationships/hyperlink" Target="https://adilet.zan.kz/rus/docs/K1400000235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V2000021818" TargetMode="External"/><Relationship Id="rId24" Type="http://schemas.openxmlformats.org/officeDocument/2006/relationships/hyperlink" Target="https://adilet.zan.kz/rus/docs/K2000000360" TargetMode="External"/><Relationship Id="rId40" Type="http://schemas.openxmlformats.org/officeDocument/2006/relationships/hyperlink" Target="https://adilet.zan.kz/rus/docs/V2000021818" TargetMode="External"/><Relationship Id="rId45" Type="http://schemas.openxmlformats.org/officeDocument/2006/relationships/hyperlink" Target="https://adilet.zan.kz/rus/docs/K2000000360" TargetMode="External"/><Relationship Id="rId66" Type="http://schemas.openxmlformats.org/officeDocument/2006/relationships/hyperlink" Target="https://adilet.zan.kz/rus/docs/V2000021763" TargetMode="External"/><Relationship Id="rId87" Type="http://schemas.openxmlformats.org/officeDocument/2006/relationships/hyperlink" Target="https://adilet.zan.kz/rus/docs/V1500010348" TargetMode="External"/><Relationship Id="rId110" Type="http://schemas.openxmlformats.org/officeDocument/2006/relationships/hyperlink" Target="https://adilet.zan.kz/rus/docs/V1500011787" TargetMode="External"/><Relationship Id="rId115" Type="http://schemas.openxmlformats.org/officeDocument/2006/relationships/hyperlink" Target="https://adilet.zan.kz/rus/docs/V1800016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9165</Words>
  <Characters>52244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ПВО</dc:creator>
  <cp:keywords/>
  <dc:description/>
  <cp:lastModifiedBy>ПВО</cp:lastModifiedBy>
  <cp:revision>3</cp:revision>
  <cp:lastPrinted>2022-03-17T03:43:00Z</cp:lastPrinted>
  <dcterms:created xsi:type="dcterms:W3CDTF">2022-03-17T03:35:00Z</dcterms:created>
  <dcterms:modified xsi:type="dcterms:W3CDTF">2022-03-17T03:53:00Z</dcterms:modified>
</cp:coreProperties>
</file>