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C3" w:rsidRPr="00A8530F" w:rsidRDefault="006C662D" w:rsidP="00A54C65">
      <w:pPr>
        <w:spacing w:after="0"/>
        <w:ind w:left="9639"/>
        <w:jc w:val="both"/>
        <w:rPr>
          <w:rFonts w:ascii="Times New Roman" w:hAnsi="Times New Roman" w:cs="Times New Roman"/>
          <w:b/>
        </w:rPr>
      </w:pPr>
      <w:proofErr w:type="gramStart"/>
      <w:r w:rsidRPr="00A8530F">
        <w:rPr>
          <w:rFonts w:ascii="Times New Roman" w:hAnsi="Times New Roman" w:cs="Times New Roman"/>
          <w:b/>
        </w:rPr>
        <w:t>Утвержден</w:t>
      </w:r>
      <w:r w:rsidRPr="00A8530F">
        <w:rPr>
          <w:rFonts w:ascii="Times New Roman" w:hAnsi="Times New Roman" w:cs="Times New Roman"/>
          <w:b/>
          <w:lang w:val="kk-KZ"/>
        </w:rPr>
        <w:t>а</w:t>
      </w:r>
      <w:proofErr w:type="gramEnd"/>
      <w:r w:rsidRPr="00A8530F">
        <w:rPr>
          <w:rFonts w:ascii="Times New Roman" w:hAnsi="Times New Roman" w:cs="Times New Roman"/>
          <w:b/>
        </w:rPr>
        <w:t xml:space="preserve"> приказом </w:t>
      </w:r>
      <w:r w:rsidR="00F91DC3" w:rsidRPr="00A8530F">
        <w:rPr>
          <w:rFonts w:ascii="Times New Roman" w:hAnsi="Times New Roman" w:cs="Times New Roman"/>
          <w:b/>
        </w:rPr>
        <w:t xml:space="preserve">заместителя </w:t>
      </w:r>
      <w:r w:rsidR="00120F29" w:rsidRPr="00A8530F">
        <w:rPr>
          <w:rFonts w:ascii="Times New Roman" w:hAnsi="Times New Roman" w:cs="Times New Roman"/>
          <w:b/>
        </w:rPr>
        <w:t>председателя правления АО «</w:t>
      </w:r>
      <w:r w:rsidR="00F41EF8" w:rsidRPr="00A8530F">
        <w:rPr>
          <w:rFonts w:ascii="Times New Roman" w:hAnsi="Times New Roman" w:cs="Times New Roman"/>
          <w:b/>
          <w:color w:val="000000" w:themeColor="text1"/>
          <w:shd w:val="clear" w:color="auto" w:fill="FFFFFF"/>
        </w:rPr>
        <w:t>Научный центр акушерства, гинекологии и перинатологии</w:t>
      </w:r>
      <w:r w:rsidR="00120F29" w:rsidRPr="00A8530F">
        <w:rPr>
          <w:rFonts w:ascii="Times New Roman" w:hAnsi="Times New Roman" w:cs="Times New Roman"/>
          <w:b/>
        </w:rPr>
        <w:t>»</w:t>
      </w:r>
      <w:r w:rsidR="00980D01" w:rsidRPr="00A8530F">
        <w:rPr>
          <w:rFonts w:ascii="Times New Roman" w:hAnsi="Times New Roman" w:cs="Times New Roman"/>
          <w:b/>
        </w:rPr>
        <w:t xml:space="preserve"> </w:t>
      </w:r>
    </w:p>
    <w:p w:rsidR="00F91DC3" w:rsidRPr="00A8530F" w:rsidRDefault="00A54C65" w:rsidP="00A54C65">
      <w:pPr>
        <w:spacing w:after="0"/>
        <w:ind w:left="9639"/>
        <w:jc w:val="both"/>
        <w:rPr>
          <w:rFonts w:ascii="Times New Roman" w:hAnsi="Times New Roman" w:cs="Times New Roman"/>
          <w:b/>
          <w:color w:val="000000" w:themeColor="text1"/>
          <w:lang w:val="kk-KZ"/>
        </w:rPr>
      </w:pPr>
      <w:r w:rsidRPr="00A8530F">
        <w:rPr>
          <w:rFonts w:ascii="Times New Roman" w:hAnsi="Times New Roman" w:cs="Times New Roman"/>
          <w:b/>
        </w:rPr>
        <w:t>№</w:t>
      </w:r>
      <w:r w:rsidRPr="00A8530F">
        <w:rPr>
          <w:rFonts w:ascii="Times New Roman" w:hAnsi="Times New Roman" w:cs="Times New Roman"/>
          <w:b/>
          <w:lang w:val="kk-KZ"/>
        </w:rPr>
        <w:t>1</w:t>
      </w:r>
      <w:r w:rsidR="00120F29" w:rsidRPr="00A8530F">
        <w:rPr>
          <w:rFonts w:ascii="Times New Roman" w:hAnsi="Times New Roman" w:cs="Times New Roman"/>
          <w:b/>
        </w:rPr>
        <w:t xml:space="preserve"> </w:t>
      </w:r>
      <w:r w:rsidR="00F91DC3" w:rsidRPr="00A8530F">
        <w:rPr>
          <w:rFonts w:ascii="Times New Roman" w:hAnsi="Times New Roman" w:cs="Times New Roman"/>
          <w:b/>
        </w:rPr>
        <w:t xml:space="preserve"> </w:t>
      </w:r>
      <w:r w:rsidR="00DF742A" w:rsidRPr="00A8530F">
        <w:rPr>
          <w:rFonts w:ascii="Times New Roman" w:hAnsi="Times New Roman" w:cs="Times New Roman"/>
          <w:b/>
          <w:color w:val="000000" w:themeColor="text1"/>
        </w:rPr>
        <w:t>от</w:t>
      </w:r>
      <w:r w:rsidR="006C662D" w:rsidRPr="00A8530F">
        <w:rPr>
          <w:rFonts w:ascii="Times New Roman" w:hAnsi="Times New Roman" w:cs="Times New Roman"/>
          <w:b/>
          <w:color w:val="000000" w:themeColor="text1"/>
        </w:rPr>
        <w:t xml:space="preserve"> «</w:t>
      </w:r>
      <w:r w:rsidRPr="00A8530F">
        <w:rPr>
          <w:rFonts w:ascii="Times New Roman" w:hAnsi="Times New Roman" w:cs="Times New Roman"/>
          <w:b/>
          <w:color w:val="000000" w:themeColor="text1"/>
          <w:lang w:val="kk-KZ"/>
        </w:rPr>
        <w:t>03</w:t>
      </w:r>
      <w:r w:rsidR="00982175" w:rsidRPr="00A8530F">
        <w:rPr>
          <w:rFonts w:ascii="Times New Roman" w:hAnsi="Times New Roman" w:cs="Times New Roman"/>
          <w:b/>
          <w:color w:val="000000" w:themeColor="text1"/>
        </w:rPr>
        <w:t xml:space="preserve">» </w:t>
      </w:r>
      <w:r w:rsidRPr="00A8530F">
        <w:rPr>
          <w:rFonts w:ascii="Times New Roman" w:hAnsi="Times New Roman" w:cs="Times New Roman"/>
          <w:b/>
          <w:color w:val="000000" w:themeColor="text1"/>
          <w:lang w:val="kk-KZ"/>
        </w:rPr>
        <w:t xml:space="preserve">января </w:t>
      </w:r>
      <w:r w:rsidR="00CF5DC8" w:rsidRPr="00A8530F">
        <w:rPr>
          <w:rFonts w:ascii="Times New Roman" w:hAnsi="Times New Roman" w:cs="Times New Roman"/>
          <w:b/>
          <w:color w:val="000000" w:themeColor="text1"/>
        </w:rPr>
        <w:t>202</w:t>
      </w:r>
      <w:r w:rsidRPr="00A8530F">
        <w:rPr>
          <w:rFonts w:ascii="Times New Roman" w:hAnsi="Times New Roman" w:cs="Times New Roman"/>
          <w:b/>
          <w:color w:val="000000" w:themeColor="text1"/>
          <w:lang w:val="kk-KZ"/>
        </w:rPr>
        <w:t>4</w:t>
      </w:r>
      <w:r w:rsidR="006C662D" w:rsidRPr="00A8530F">
        <w:rPr>
          <w:rFonts w:ascii="Times New Roman" w:hAnsi="Times New Roman" w:cs="Times New Roman"/>
          <w:b/>
          <w:color w:val="000000" w:themeColor="text1"/>
        </w:rPr>
        <w:t xml:space="preserve"> года</w:t>
      </w:r>
      <w:r w:rsidR="008C3A52" w:rsidRPr="00A8530F">
        <w:rPr>
          <w:rFonts w:ascii="Times New Roman" w:hAnsi="Times New Roman" w:cs="Times New Roman"/>
          <w:b/>
          <w:color w:val="000000" w:themeColor="text1"/>
          <w:lang w:val="kk-KZ"/>
        </w:rPr>
        <w:t xml:space="preserve"> </w:t>
      </w:r>
    </w:p>
    <w:p w:rsidR="006B5F41" w:rsidRPr="00A8530F" w:rsidRDefault="006B5F41" w:rsidP="00084079">
      <w:pPr>
        <w:jc w:val="center"/>
        <w:rPr>
          <w:rFonts w:ascii="Times New Roman" w:hAnsi="Times New Roman" w:cs="Times New Roman"/>
          <w:b/>
        </w:rPr>
      </w:pPr>
    </w:p>
    <w:p w:rsidR="006C662D" w:rsidRDefault="00E31B64" w:rsidP="00084079">
      <w:pPr>
        <w:jc w:val="center"/>
        <w:rPr>
          <w:rFonts w:ascii="Times New Roman" w:hAnsi="Times New Roman" w:cs="Times New Roman"/>
          <w:b/>
        </w:rPr>
      </w:pPr>
      <w:r w:rsidRPr="00A8530F">
        <w:rPr>
          <w:rFonts w:ascii="Times New Roman" w:hAnsi="Times New Roman" w:cs="Times New Roman"/>
          <w:b/>
        </w:rPr>
        <w:t xml:space="preserve">ТЕНДЕРНАЯ ДОКУМЕНТАЦИЯ </w:t>
      </w:r>
    </w:p>
    <w:p w:rsidR="00EF2804" w:rsidRPr="00A8530F" w:rsidRDefault="00EF2804" w:rsidP="00084079">
      <w:pPr>
        <w:jc w:val="center"/>
        <w:rPr>
          <w:rFonts w:ascii="Times New Roman" w:hAnsi="Times New Roman" w:cs="Times New Roman"/>
          <w:b/>
        </w:rPr>
      </w:pPr>
    </w:p>
    <w:p w:rsidR="006B5F41" w:rsidRPr="00A8530F" w:rsidRDefault="00E31B64" w:rsidP="00E31B64">
      <w:pPr>
        <w:rPr>
          <w:rFonts w:ascii="Times New Roman" w:hAnsi="Times New Roman" w:cs="Times New Roman"/>
          <w:b/>
          <w:color w:val="000000" w:themeColor="text1"/>
        </w:rPr>
      </w:pPr>
      <w:r w:rsidRPr="00A8530F">
        <w:rPr>
          <w:rFonts w:ascii="Times New Roman" w:hAnsi="Times New Roman" w:cs="Times New Roman"/>
          <w:b/>
        </w:rPr>
        <w:t xml:space="preserve">город </w:t>
      </w:r>
      <w:r w:rsidR="006B5F41" w:rsidRPr="00A8530F">
        <w:rPr>
          <w:rFonts w:ascii="Times New Roman" w:hAnsi="Times New Roman" w:cs="Times New Roman"/>
          <w:b/>
          <w:color w:val="000000" w:themeColor="text1"/>
        </w:rPr>
        <w:t xml:space="preserve">Алматы                                        </w:t>
      </w:r>
      <w:r w:rsidRPr="00A8530F">
        <w:rPr>
          <w:rFonts w:ascii="Times New Roman" w:hAnsi="Times New Roman" w:cs="Times New Roman"/>
          <w:b/>
          <w:color w:val="000000" w:themeColor="text1"/>
        </w:rPr>
        <w:t xml:space="preserve">                                                                                                                                                    </w:t>
      </w:r>
      <w:r w:rsidR="00F66138" w:rsidRPr="00A8530F">
        <w:rPr>
          <w:rFonts w:ascii="Times New Roman" w:hAnsi="Times New Roman" w:cs="Times New Roman"/>
          <w:b/>
          <w:color w:val="000000" w:themeColor="text1"/>
        </w:rPr>
        <w:t xml:space="preserve">                      </w:t>
      </w:r>
      <w:r w:rsidR="00AB7C8C" w:rsidRPr="00A8530F">
        <w:rPr>
          <w:rFonts w:ascii="Times New Roman" w:hAnsi="Times New Roman" w:cs="Times New Roman"/>
          <w:b/>
          <w:color w:val="000000" w:themeColor="text1"/>
        </w:rPr>
        <w:t xml:space="preserve">   </w:t>
      </w:r>
      <w:r w:rsidR="00A54C65" w:rsidRPr="00A8530F">
        <w:rPr>
          <w:rFonts w:ascii="Times New Roman" w:hAnsi="Times New Roman" w:cs="Times New Roman"/>
          <w:b/>
          <w:color w:val="000000" w:themeColor="text1"/>
          <w:lang w:val="kk-KZ"/>
        </w:rPr>
        <w:t>05</w:t>
      </w:r>
      <w:r w:rsidR="00244967" w:rsidRPr="00A8530F">
        <w:rPr>
          <w:rFonts w:ascii="Times New Roman" w:hAnsi="Times New Roman" w:cs="Times New Roman"/>
          <w:b/>
          <w:color w:val="000000" w:themeColor="text1"/>
        </w:rPr>
        <w:t>.0</w:t>
      </w:r>
      <w:r w:rsidR="00120F29" w:rsidRPr="00A8530F">
        <w:rPr>
          <w:rFonts w:ascii="Times New Roman" w:hAnsi="Times New Roman" w:cs="Times New Roman"/>
          <w:b/>
          <w:color w:val="000000" w:themeColor="text1"/>
        </w:rPr>
        <w:t>1</w:t>
      </w:r>
      <w:r w:rsidR="00696399" w:rsidRPr="00A8530F">
        <w:rPr>
          <w:rFonts w:ascii="Times New Roman" w:hAnsi="Times New Roman" w:cs="Times New Roman"/>
          <w:b/>
          <w:color w:val="000000" w:themeColor="text1"/>
        </w:rPr>
        <w:t>.202</w:t>
      </w:r>
      <w:r w:rsidR="00A54C65" w:rsidRPr="00A8530F">
        <w:rPr>
          <w:rFonts w:ascii="Times New Roman" w:hAnsi="Times New Roman" w:cs="Times New Roman"/>
          <w:b/>
          <w:color w:val="000000" w:themeColor="text1"/>
          <w:lang w:val="kk-KZ"/>
        </w:rPr>
        <w:t>4</w:t>
      </w:r>
      <w:r w:rsidRPr="00A8530F">
        <w:rPr>
          <w:rFonts w:ascii="Times New Roman" w:hAnsi="Times New Roman" w:cs="Times New Roman"/>
          <w:b/>
          <w:color w:val="000000" w:themeColor="text1"/>
        </w:rPr>
        <w:t xml:space="preserve"> год</w:t>
      </w:r>
    </w:p>
    <w:p w:rsidR="00084079" w:rsidRPr="00A8530F" w:rsidRDefault="006B5F41" w:rsidP="006B5F41">
      <w:pPr>
        <w:spacing w:after="0"/>
        <w:jc w:val="both"/>
        <w:rPr>
          <w:rFonts w:ascii="Times New Roman" w:hAnsi="Times New Roman" w:cs="Times New Roman"/>
          <w:color w:val="000000" w:themeColor="text1"/>
          <w:lang w:val="kk-KZ"/>
        </w:rPr>
      </w:pPr>
      <w:r w:rsidRPr="00A8530F">
        <w:rPr>
          <w:rFonts w:ascii="Times New Roman" w:hAnsi="Times New Roman" w:cs="Times New Roman"/>
          <w:b/>
        </w:rPr>
        <w:t>Наименование тендера</w:t>
      </w:r>
      <w:r w:rsidRPr="00A8530F">
        <w:rPr>
          <w:rFonts w:ascii="Times New Roman" w:hAnsi="Times New Roman" w:cs="Times New Roman"/>
          <w:color w:val="000000" w:themeColor="text1"/>
        </w:rPr>
        <w:t xml:space="preserve">: Тендер </w:t>
      </w:r>
      <w:r w:rsidR="00AB7C8C" w:rsidRPr="00A8530F">
        <w:rPr>
          <w:rFonts w:ascii="Times New Roman" w:hAnsi="Times New Roman" w:cs="Times New Roman"/>
          <w:color w:val="000000" w:themeColor="text1"/>
        </w:rPr>
        <w:t>№</w:t>
      </w:r>
      <w:r w:rsidR="00244967" w:rsidRPr="00A8530F">
        <w:rPr>
          <w:rFonts w:ascii="Times New Roman" w:hAnsi="Times New Roman" w:cs="Times New Roman"/>
          <w:color w:val="000000" w:themeColor="text1"/>
        </w:rPr>
        <w:t>1</w:t>
      </w:r>
      <w:r w:rsidRPr="00A8530F">
        <w:rPr>
          <w:rFonts w:ascii="Times New Roman" w:hAnsi="Times New Roman" w:cs="Times New Roman"/>
          <w:color w:val="000000" w:themeColor="text1"/>
        </w:rPr>
        <w:t xml:space="preserve"> </w:t>
      </w:r>
      <w:r w:rsidR="000045BA" w:rsidRPr="00A8530F">
        <w:rPr>
          <w:rFonts w:ascii="Times New Roman" w:hAnsi="Times New Roman" w:cs="Times New Roman"/>
          <w:color w:val="000000" w:themeColor="text1"/>
        </w:rPr>
        <w:t>МИ</w:t>
      </w:r>
    </w:p>
    <w:p w:rsidR="002E5609" w:rsidRPr="00A8530F" w:rsidRDefault="0055280A" w:rsidP="00BC2713">
      <w:pPr>
        <w:jc w:val="both"/>
        <w:rPr>
          <w:rFonts w:ascii="Times New Roman" w:eastAsia="Times New Roman" w:hAnsi="Times New Roman" w:cs="Times New Roman"/>
          <w:color w:val="000000"/>
          <w:lang w:val="kk-KZ" w:eastAsia="ru-RU"/>
        </w:rPr>
      </w:pPr>
      <w:r w:rsidRPr="00A8530F">
        <w:rPr>
          <w:rFonts w:ascii="Times New Roman" w:hAnsi="Times New Roman" w:cs="Times New Roman"/>
          <w:b/>
          <w:color w:val="000000" w:themeColor="text1"/>
        </w:rPr>
        <w:t>Сумма тендера</w:t>
      </w:r>
      <w:r w:rsidR="00BC567A" w:rsidRPr="00A8530F">
        <w:rPr>
          <w:rFonts w:ascii="Times New Roman" w:hAnsi="Times New Roman" w:cs="Times New Roman"/>
          <w:color w:val="000000" w:themeColor="text1"/>
        </w:rPr>
        <w:t>:</w:t>
      </w:r>
      <w:r w:rsidR="00277F48" w:rsidRPr="00A8530F">
        <w:rPr>
          <w:rFonts w:ascii="Times New Roman" w:eastAsia="Times New Roman" w:hAnsi="Times New Roman" w:cs="Times New Roman"/>
          <w:color w:val="000000"/>
          <w:lang w:eastAsia="ru-RU"/>
        </w:rPr>
        <w:t xml:space="preserve"> </w:t>
      </w:r>
      <w:r w:rsidR="00A54C65" w:rsidRPr="00A8530F">
        <w:rPr>
          <w:rFonts w:ascii="Times New Roman" w:hAnsi="Times New Roman" w:cs="Times New Roman"/>
          <w:bCs/>
          <w:color w:val="000000"/>
        </w:rPr>
        <w:t>32 850 000</w:t>
      </w:r>
      <w:r w:rsidR="000045BA" w:rsidRPr="00A8530F">
        <w:rPr>
          <w:rFonts w:ascii="Times New Roman" w:eastAsia="Times New Roman" w:hAnsi="Times New Roman" w:cs="Times New Roman"/>
          <w:color w:val="000000"/>
          <w:lang w:eastAsia="ru-RU"/>
        </w:rPr>
        <w:t>,0</w:t>
      </w:r>
      <w:r w:rsidR="00194835" w:rsidRPr="00A8530F">
        <w:rPr>
          <w:rFonts w:ascii="Times New Roman" w:eastAsia="Times New Roman" w:hAnsi="Times New Roman" w:cs="Times New Roman"/>
          <w:color w:val="000000"/>
          <w:lang w:eastAsia="ru-RU"/>
        </w:rPr>
        <w:t xml:space="preserve">0 </w:t>
      </w:r>
      <w:r w:rsidR="000C450D" w:rsidRPr="00A8530F">
        <w:rPr>
          <w:rFonts w:ascii="Times New Roman" w:hAnsi="Times New Roman" w:cs="Times New Roman"/>
          <w:color w:val="000000" w:themeColor="text1"/>
        </w:rPr>
        <w:t>(</w:t>
      </w:r>
      <w:r w:rsidR="003B49C9" w:rsidRPr="00A8530F">
        <w:rPr>
          <w:rFonts w:ascii="Times New Roman" w:hAnsi="Times New Roman" w:cs="Times New Roman"/>
          <w:color w:val="000000" w:themeColor="text1"/>
          <w:lang w:val="kk-KZ"/>
        </w:rPr>
        <w:t>т</w:t>
      </w:r>
      <w:r w:rsidR="00A54C65" w:rsidRPr="00A8530F">
        <w:rPr>
          <w:rFonts w:ascii="Times New Roman" w:hAnsi="Times New Roman" w:cs="Times New Roman"/>
          <w:color w:val="000000" w:themeColor="text1"/>
          <w:lang w:val="kk-KZ"/>
        </w:rPr>
        <w:t>ридцать два миллиона восемьсот пятьдесят тысяч</w:t>
      </w:r>
      <w:r w:rsidR="000C450D" w:rsidRPr="00A8530F">
        <w:rPr>
          <w:rFonts w:ascii="Times New Roman" w:hAnsi="Times New Roman" w:cs="Times New Roman"/>
          <w:color w:val="000000" w:themeColor="text1"/>
        </w:rPr>
        <w:t>) тенге</w:t>
      </w:r>
      <w:r w:rsidR="00BC2713" w:rsidRPr="00A8530F">
        <w:rPr>
          <w:rFonts w:ascii="Times New Roman" w:hAnsi="Times New Roman" w:cs="Times New Roman"/>
          <w:color w:val="000000" w:themeColor="text1"/>
        </w:rPr>
        <w:t xml:space="preserve">, </w:t>
      </w:r>
      <w:r w:rsidR="000045BA" w:rsidRPr="00A8530F">
        <w:rPr>
          <w:rFonts w:ascii="Times New Roman" w:hAnsi="Times New Roman" w:cs="Times New Roman"/>
          <w:color w:val="000000" w:themeColor="text1"/>
        </w:rPr>
        <w:t>00</w:t>
      </w:r>
      <w:r w:rsidR="00BC2713" w:rsidRPr="00A8530F">
        <w:rPr>
          <w:rFonts w:ascii="Times New Roman" w:hAnsi="Times New Roman" w:cs="Times New Roman"/>
          <w:color w:val="000000" w:themeColor="text1"/>
        </w:rPr>
        <w:t xml:space="preserve"> тиын</w:t>
      </w:r>
    </w:p>
    <w:p w:rsidR="0055280A" w:rsidRPr="00A8530F" w:rsidRDefault="0055280A" w:rsidP="00E33FDA">
      <w:pPr>
        <w:tabs>
          <w:tab w:val="left" w:pos="2730"/>
        </w:tabs>
        <w:spacing w:after="0"/>
        <w:jc w:val="both"/>
        <w:rPr>
          <w:rFonts w:ascii="Times New Roman" w:hAnsi="Times New Roman" w:cs="Times New Roman"/>
          <w:color w:val="000000" w:themeColor="text1"/>
          <w:lang w:val="kk-KZ"/>
        </w:rPr>
      </w:pPr>
      <w:r w:rsidRPr="00A8530F">
        <w:rPr>
          <w:rFonts w:ascii="Times New Roman" w:hAnsi="Times New Roman" w:cs="Times New Roman"/>
          <w:b/>
          <w:color w:val="000000" w:themeColor="text1"/>
        </w:rPr>
        <w:t>Количество лотов</w:t>
      </w:r>
      <w:r w:rsidR="00AB7C8C" w:rsidRPr="00A8530F">
        <w:rPr>
          <w:rFonts w:ascii="Times New Roman" w:hAnsi="Times New Roman" w:cs="Times New Roman"/>
          <w:color w:val="000000" w:themeColor="text1"/>
        </w:rPr>
        <w:t xml:space="preserve">: </w:t>
      </w:r>
      <w:r w:rsidR="00A54C65" w:rsidRPr="00A8530F">
        <w:rPr>
          <w:rFonts w:ascii="Times New Roman" w:hAnsi="Times New Roman" w:cs="Times New Roman"/>
          <w:color w:val="000000" w:themeColor="text1"/>
          <w:lang w:val="kk-KZ"/>
        </w:rPr>
        <w:t>5</w:t>
      </w:r>
      <w:r w:rsidR="00E33FDA" w:rsidRPr="00A8530F">
        <w:rPr>
          <w:rFonts w:ascii="Times New Roman" w:hAnsi="Times New Roman" w:cs="Times New Roman"/>
          <w:color w:val="000000" w:themeColor="text1"/>
          <w:lang w:val="kk-KZ"/>
        </w:rPr>
        <w:tab/>
      </w:r>
    </w:p>
    <w:p w:rsidR="00084079" w:rsidRPr="00A8530F" w:rsidRDefault="00084079"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Заказчик</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A8530F">
        <w:rPr>
          <w:rFonts w:ascii="Times New Roman" w:hAnsi="Times New Roman" w:cs="Times New Roman"/>
          <w:color w:val="000000" w:themeColor="text1"/>
        </w:rPr>
        <w:t>"</w:t>
      </w:r>
    </w:p>
    <w:p w:rsidR="00E31B64" w:rsidRPr="00A8530F" w:rsidRDefault="00084079" w:rsidP="006B5F41">
      <w:pPr>
        <w:spacing w:after="0"/>
        <w:jc w:val="both"/>
        <w:rPr>
          <w:rFonts w:ascii="Times New Roman" w:hAnsi="Times New Roman" w:cs="Times New Roman"/>
          <w:b/>
          <w:color w:val="000000" w:themeColor="text1"/>
        </w:rPr>
      </w:pPr>
      <w:r w:rsidRPr="00A8530F">
        <w:rPr>
          <w:rFonts w:ascii="Times New Roman" w:hAnsi="Times New Roman" w:cs="Times New Roman"/>
          <w:b/>
          <w:color w:val="000000" w:themeColor="text1"/>
        </w:rPr>
        <w:t>Организатор</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A8530F">
        <w:rPr>
          <w:rFonts w:ascii="Times New Roman" w:hAnsi="Times New Roman" w:cs="Times New Roman"/>
          <w:color w:val="000000" w:themeColor="text1"/>
        </w:rPr>
        <w:t>"</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начало приема заявок</w:t>
      </w:r>
      <w:r w:rsidR="00E92992"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A54C65" w:rsidRPr="00A8530F">
        <w:rPr>
          <w:rFonts w:ascii="Times New Roman" w:hAnsi="Times New Roman" w:cs="Times New Roman"/>
          <w:color w:val="000000" w:themeColor="text1"/>
          <w:lang w:val="kk-KZ"/>
        </w:rPr>
        <w:t>05</w:t>
      </w:r>
      <w:r w:rsidRPr="00A8530F">
        <w:rPr>
          <w:rFonts w:ascii="Times New Roman" w:hAnsi="Times New Roman" w:cs="Times New Roman"/>
          <w:color w:val="000000" w:themeColor="text1"/>
        </w:rPr>
        <w:t xml:space="preserve">» </w:t>
      </w:r>
      <w:r w:rsidR="00BC2713" w:rsidRPr="00A8530F">
        <w:rPr>
          <w:rFonts w:ascii="Times New Roman" w:hAnsi="Times New Roman" w:cs="Times New Roman"/>
          <w:color w:val="000000" w:themeColor="text1"/>
        </w:rPr>
        <w:t>январ</w:t>
      </w:r>
      <w:r w:rsidR="00860C3B" w:rsidRPr="00A8530F">
        <w:rPr>
          <w:rFonts w:ascii="Times New Roman" w:hAnsi="Times New Roman" w:cs="Times New Roman"/>
          <w:color w:val="000000" w:themeColor="text1"/>
        </w:rPr>
        <w:t>я</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157DAA" w:rsidRPr="00A8530F">
        <w:rPr>
          <w:rFonts w:ascii="Times New Roman" w:hAnsi="Times New Roman" w:cs="Times New Roman"/>
          <w:color w:val="000000" w:themeColor="text1"/>
        </w:rPr>
        <w:t xml:space="preserve"> года с </w:t>
      </w:r>
      <w:r w:rsidR="00A54C65" w:rsidRPr="00A8530F">
        <w:rPr>
          <w:rFonts w:ascii="Times New Roman" w:hAnsi="Times New Roman" w:cs="Times New Roman"/>
          <w:color w:val="000000" w:themeColor="text1"/>
          <w:lang w:val="kk-KZ"/>
        </w:rPr>
        <w:t>11</w:t>
      </w:r>
      <w:r w:rsidRPr="00A8530F">
        <w:rPr>
          <w:rFonts w:ascii="Times New Roman" w:hAnsi="Times New Roman" w:cs="Times New Roman"/>
          <w:color w:val="000000" w:themeColor="text1"/>
        </w:rPr>
        <w:t>:</w:t>
      </w:r>
      <w:r w:rsidR="00074948" w:rsidRPr="00A8530F">
        <w:rPr>
          <w:rFonts w:ascii="Times New Roman" w:hAnsi="Times New Roman" w:cs="Times New Roman"/>
          <w:color w:val="000000" w:themeColor="text1"/>
        </w:rPr>
        <w:t>00</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окончания приема заявок</w:t>
      </w:r>
      <w:r w:rsidR="00AB7C8C" w:rsidRPr="00A8530F">
        <w:rPr>
          <w:rFonts w:ascii="Times New Roman" w:hAnsi="Times New Roman" w:cs="Times New Roman"/>
          <w:color w:val="000000" w:themeColor="text1"/>
        </w:rPr>
        <w:t>: «</w:t>
      </w:r>
      <w:r w:rsidR="00A54C65" w:rsidRPr="00A8530F">
        <w:rPr>
          <w:rFonts w:ascii="Times New Roman" w:hAnsi="Times New Roman" w:cs="Times New Roman"/>
          <w:color w:val="000000" w:themeColor="text1"/>
          <w:lang w:val="kk-KZ"/>
        </w:rPr>
        <w:t>25</w:t>
      </w:r>
      <w:r w:rsidRPr="00A8530F">
        <w:rPr>
          <w:rFonts w:ascii="Times New Roman" w:hAnsi="Times New Roman" w:cs="Times New Roman"/>
          <w:color w:val="000000" w:themeColor="text1"/>
        </w:rPr>
        <w:t>»</w:t>
      </w:r>
      <w:r w:rsidR="007849C5" w:rsidRPr="00A8530F">
        <w:rPr>
          <w:rFonts w:ascii="Times New Roman" w:hAnsi="Times New Roman" w:cs="Times New Roman"/>
          <w:color w:val="000000" w:themeColor="text1"/>
          <w:lang w:val="kk-KZ"/>
        </w:rPr>
        <w:t xml:space="preserve"> </w:t>
      </w:r>
      <w:r w:rsidR="00A54C65" w:rsidRPr="00A8530F">
        <w:rPr>
          <w:rFonts w:ascii="Times New Roman" w:hAnsi="Times New Roman" w:cs="Times New Roman"/>
          <w:color w:val="000000" w:themeColor="text1"/>
          <w:lang w:val="kk-KZ"/>
        </w:rPr>
        <w:t>январ</w:t>
      </w:r>
      <w:r w:rsidR="00860C3B" w:rsidRPr="00A8530F">
        <w:rPr>
          <w:rFonts w:ascii="Times New Roman" w:hAnsi="Times New Roman" w:cs="Times New Roman"/>
          <w:color w:val="000000" w:themeColor="text1"/>
          <w:lang w:val="kk-KZ"/>
        </w:rPr>
        <w:t>я</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5635C8" w:rsidRPr="00A8530F">
        <w:rPr>
          <w:rFonts w:ascii="Times New Roman" w:hAnsi="Times New Roman" w:cs="Times New Roman"/>
          <w:color w:val="000000" w:themeColor="text1"/>
        </w:rPr>
        <w:t xml:space="preserve"> года в </w:t>
      </w:r>
      <w:r w:rsidR="005635C8" w:rsidRPr="00A8530F">
        <w:rPr>
          <w:rFonts w:ascii="Times New Roman" w:hAnsi="Times New Roman" w:cs="Times New Roman"/>
          <w:color w:val="000000" w:themeColor="text1"/>
          <w:lang w:val="kk-KZ"/>
        </w:rPr>
        <w:t>10</w:t>
      </w:r>
      <w:r w:rsidRPr="00A8530F">
        <w:rPr>
          <w:rFonts w:ascii="Times New Roman" w:hAnsi="Times New Roman" w:cs="Times New Roman"/>
          <w:color w:val="000000" w:themeColor="text1"/>
        </w:rPr>
        <w:t>:00</w:t>
      </w:r>
    </w:p>
    <w:p w:rsidR="00084079" w:rsidRPr="00A8530F" w:rsidRDefault="00BC567A" w:rsidP="00E31B64">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вскрытия тендерных заявок</w:t>
      </w:r>
      <w:r w:rsidR="00AB7C8C"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A54C65" w:rsidRPr="00A8530F">
        <w:rPr>
          <w:rFonts w:ascii="Times New Roman" w:hAnsi="Times New Roman" w:cs="Times New Roman"/>
          <w:color w:val="000000" w:themeColor="text1"/>
          <w:lang w:val="kk-KZ"/>
        </w:rPr>
        <w:t>25</w:t>
      </w:r>
      <w:r w:rsidRPr="00A8530F">
        <w:rPr>
          <w:rFonts w:ascii="Times New Roman" w:hAnsi="Times New Roman" w:cs="Times New Roman"/>
          <w:color w:val="000000" w:themeColor="text1"/>
        </w:rPr>
        <w:t xml:space="preserve">» </w:t>
      </w:r>
      <w:r w:rsidR="00A54C65" w:rsidRPr="00A8530F">
        <w:rPr>
          <w:rFonts w:ascii="Times New Roman" w:hAnsi="Times New Roman" w:cs="Times New Roman"/>
          <w:color w:val="000000" w:themeColor="text1"/>
          <w:lang w:val="kk-KZ"/>
        </w:rPr>
        <w:t>январ</w:t>
      </w:r>
      <w:r w:rsidR="000045BA" w:rsidRPr="00A8530F">
        <w:rPr>
          <w:rFonts w:ascii="Times New Roman" w:hAnsi="Times New Roman" w:cs="Times New Roman"/>
          <w:color w:val="000000" w:themeColor="text1"/>
          <w:lang w:val="kk-KZ"/>
        </w:rPr>
        <w:t>я</w:t>
      </w:r>
      <w:r w:rsidR="000045BA" w:rsidRPr="00A8530F">
        <w:rPr>
          <w:rFonts w:ascii="Times New Roman" w:hAnsi="Times New Roman" w:cs="Times New Roman"/>
          <w:color w:val="000000" w:themeColor="text1"/>
        </w:rPr>
        <w:t xml:space="preserve"> </w:t>
      </w:r>
      <w:r w:rsidR="00696399" w:rsidRPr="00A8530F">
        <w:rPr>
          <w:rFonts w:ascii="Times New Roman" w:hAnsi="Times New Roman" w:cs="Times New Roman"/>
          <w:color w:val="000000" w:themeColor="text1"/>
        </w:rPr>
        <w:t>202</w:t>
      </w:r>
      <w:r w:rsidR="00A54C65" w:rsidRPr="00A8530F">
        <w:rPr>
          <w:rFonts w:ascii="Times New Roman" w:hAnsi="Times New Roman" w:cs="Times New Roman"/>
          <w:color w:val="000000" w:themeColor="text1"/>
          <w:lang w:val="kk-KZ"/>
        </w:rPr>
        <w:t>4</w:t>
      </w:r>
      <w:r w:rsidRPr="00A8530F">
        <w:rPr>
          <w:rFonts w:ascii="Times New Roman" w:hAnsi="Times New Roman" w:cs="Times New Roman"/>
          <w:color w:val="000000" w:themeColor="text1"/>
        </w:rPr>
        <w:t xml:space="preserve"> года в </w:t>
      </w:r>
      <w:r w:rsidR="00A8530F" w:rsidRPr="00A8530F">
        <w:rPr>
          <w:rFonts w:ascii="Times New Roman" w:hAnsi="Times New Roman" w:cs="Times New Roman"/>
          <w:color w:val="000000" w:themeColor="text1"/>
        </w:rPr>
        <w:t>10:30</w:t>
      </w:r>
    </w:p>
    <w:p w:rsidR="00E31B64" w:rsidRPr="00A8530F" w:rsidRDefault="001C24A4" w:rsidP="00E31B64">
      <w:pPr>
        <w:spacing w:after="0"/>
        <w:jc w:val="both"/>
        <w:rPr>
          <w:rFonts w:ascii="Times New Roman" w:hAnsi="Times New Roman" w:cs="Times New Roman"/>
          <w:lang w:val="kk-KZ"/>
        </w:rPr>
      </w:pPr>
      <w:r w:rsidRPr="00A8530F">
        <w:rPr>
          <w:rFonts w:ascii="Times New Roman" w:hAnsi="Times New Roman" w:cs="Times New Roman"/>
          <w:b/>
          <w:lang w:val="kk-KZ"/>
        </w:rPr>
        <w:t>Условия оплаты</w:t>
      </w:r>
      <w:r w:rsidRPr="00A8530F">
        <w:rPr>
          <w:rFonts w:ascii="Times New Roman" w:hAnsi="Times New Roman" w:cs="Times New Roman"/>
          <w:b/>
        </w:rPr>
        <w:t>:</w:t>
      </w:r>
      <w:r w:rsidRPr="00A8530F">
        <w:rPr>
          <w:rFonts w:ascii="Times New Roman" w:hAnsi="Times New Roman" w:cs="Times New Roman"/>
        </w:rPr>
        <w:t xml:space="preserve"> </w:t>
      </w:r>
      <w:r w:rsidR="00670033" w:rsidRPr="00A8530F">
        <w:rPr>
          <w:rFonts w:ascii="Times New Roman" w:hAnsi="Times New Roman" w:cs="Times New Roman"/>
        </w:rPr>
        <w:t>В течении 30 календарных дней</w:t>
      </w:r>
    </w:p>
    <w:p w:rsidR="00BC2713" w:rsidRPr="00A8530F" w:rsidRDefault="00CE5382" w:rsidP="00BC2713">
      <w:pPr>
        <w:spacing w:after="0"/>
        <w:jc w:val="both"/>
        <w:rPr>
          <w:rFonts w:ascii="Times New Roman" w:hAnsi="Times New Roman" w:cs="Times New Roman"/>
          <w:b/>
        </w:rPr>
      </w:pPr>
      <w:r w:rsidRPr="00A8530F">
        <w:rPr>
          <w:rFonts w:ascii="Times New Roman" w:hAnsi="Times New Roman" w:cs="Times New Roman"/>
          <w:b/>
        </w:rPr>
        <w:t>Место поставки товаров:</w:t>
      </w:r>
      <w:r w:rsidRPr="00A8530F">
        <w:rPr>
          <w:rFonts w:ascii="Times New Roman" w:hAnsi="Times New Roman" w:cs="Times New Roman"/>
        </w:rPr>
        <w:t xml:space="preserve"> DDP ИНКОТЕРМС 2020, город </w:t>
      </w:r>
      <w:r w:rsidR="00BC2713" w:rsidRPr="00A8530F">
        <w:rPr>
          <w:rFonts w:ascii="Times New Roman" w:hAnsi="Times New Roman" w:cs="Times New Roman"/>
          <w:color w:val="000000" w:themeColor="text1"/>
          <w:shd w:val="clear" w:color="auto" w:fill="FFFFFF"/>
        </w:rPr>
        <w:t xml:space="preserve">Алматы, </w:t>
      </w:r>
      <w:r w:rsidR="00BC2713" w:rsidRPr="00A8530F">
        <w:rPr>
          <w:rFonts w:ascii="Times New Roman" w:eastAsia="Times New Roman" w:hAnsi="Times New Roman" w:cs="Times New Roman"/>
          <w:spacing w:val="2"/>
        </w:rPr>
        <w:t>проспект Достык, 125</w:t>
      </w:r>
    </w:p>
    <w:p w:rsidR="00CE5382" w:rsidRPr="00A8530F" w:rsidRDefault="00CE5382" w:rsidP="00E31B64">
      <w:pPr>
        <w:spacing w:after="0"/>
        <w:jc w:val="both"/>
        <w:rPr>
          <w:rFonts w:ascii="Times New Roman" w:hAnsi="Times New Roman" w:cs="Times New Roman"/>
          <w:lang w:val="kk-KZ"/>
        </w:rPr>
      </w:pPr>
      <w:r w:rsidRPr="00A8530F">
        <w:rPr>
          <w:rFonts w:ascii="Times New Roman" w:hAnsi="Times New Roman" w:cs="Times New Roman"/>
          <w:b/>
        </w:rPr>
        <w:t xml:space="preserve">Срок поставки товаров: </w:t>
      </w:r>
      <w:r w:rsidR="00670033" w:rsidRPr="00A8530F">
        <w:rPr>
          <w:rFonts w:ascii="Times New Roman" w:hAnsi="Times New Roman" w:cs="Times New Roman"/>
          <w:lang w:val="kk-KZ"/>
        </w:rPr>
        <w:t>по заявке заказчика</w:t>
      </w:r>
    </w:p>
    <w:p w:rsidR="00CE5382" w:rsidRPr="00A8530F" w:rsidRDefault="00CE5382" w:rsidP="00E31B64">
      <w:pPr>
        <w:spacing w:after="0"/>
        <w:jc w:val="both"/>
        <w:rPr>
          <w:rFonts w:ascii="Times New Roman" w:hAnsi="Times New Roman" w:cs="Times New Roman"/>
        </w:rPr>
      </w:pPr>
      <w:r w:rsidRPr="00A8530F">
        <w:rPr>
          <w:rFonts w:ascii="Times New Roman" w:hAnsi="Times New Roman" w:cs="Times New Roman"/>
          <w:b/>
        </w:rPr>
        <w:t>Порядок отзыва тендерной заявки:</w:t>
      </w:r>
      <w:r w:rsidRPr="00A8530F">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A8530F" w:rsidRDefault="00084079" w:rsidP="00084079">
      <w:pPr>
        <w:jc w:val="both"/>
        <w:rPr>
          <w:rFonts w:ascii="Times New Roman" w:hAnsi="Times New Roman" w:cs="Times New Roman"/>
        </w:rPr>
      </w:pPr>
      <w:r w:rsidRPr="00A8530F">
        <w:rPr>
          <w:rFonts w:ascii="Times New Roman" w:hAnsi="Times New Roman" w:cs="Times New Roman"/>
        </w:rPr>
        <w:t xml:space="preserve">          </w:t>
      </w:r>
      <w:proofErr w:type="gramStart"/>
      <w:r w:rsidRPr="00A8530F">
        <w:rPr>
          <w:rFonts w:ascii="Times New Roman" w:hAnsi="Times New Roman" w:cs="Times New Roman"/>
        </w:rPr>
        <w:t>Настоящая тендерная документация, предоставляемая –</w:t>
      </w:r>
      <w:r w:rsidR="00E31B64" w:rsidRPr="00A8530F">
        <w:rPr>
          <w:rFonts w:ascii="Times New Roman" w:hAnsi="Times New Roman" w:cs="Times New Roman"/>
        </w:rPr>
        <w:t xml:space="preserve"> </w:t>
      </w:r>
      <w:r w:rsidR="00670033" w:rsidRPr="00A8530F">
        <w:rPr>
          <w:rFonts w:ascii="Times New Roman" w:hAnsi="Times New Roman" w:cs="Times New Roman"/>
        </w:rPr>
        <w:t>Акционерное общество "</w:t>
      </w:r>
      <w:r w:rsidR="00A84C9A" w:rsidRPr="00A8530F">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A8530F">
        <w:rPr>
          <w:rFonts w:ascii="Times New Roman" w:hAnsi="Times New Roman" w:cs="Times New Roman"/>
        </w:rPr>
        <w:t>"</w:t>
      </w:r>
      <w:r w:rsidR="00670033" w:rsidRPr="00A8530F">
        <w:rPr>
          <w:rFonts w:ascii="Times New Roman" w:hAnsi="Times New Roman" w:cs="Times New Roman"/>
          <w:lang w:val="kk-KZ"/>
        </w:rPr>
        <w:t xml:space="preserve"> </w:t>
      </w:r>
      <w:r w:rsidRPr="00A8530F">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A8530F">
        <w:rPr>
          <w:rFonts w:ascii="Times New Roman" w:hAnsi="Times New Roman" w:cs="Times New Roman"/>
        </w:rPr>
        <w:t>медицинских изделий</w:t>
      </w:r>
      <w:r w:rsidR="002B24B4" w:rsidRPr="00A8530F">
        <w:rPr>
          <w:rFonts w:ascii="Times New Roman" w:hAnsi="Times New Roman" w:cs="Times New Roman"/>
          <w:lang w:val="kk-KZ"/>
        </w:rPr>
        <w:t xml:space="preserve"> </w:t>
      </w:r>
      <w:r w:rsidR="00E51092" w:rsidRPr="00A8530F">
        <w:rPr>
          <w:rFonts w:ascii="Times New Roman" w:hAnsi="Times New Roman" w:cs="Times New Roman"/>
        </w:rPr>
        <w:t>на 202</w:t>
      </w:r>
      <w:r w:rsidR="00A54C65" w:rsidRPr="00A8530F">
        <w:rPr>
          <w:rFonts w:ascii="Times New Roman" w:hAnsi="Times New Roman" w:cs="Times New Roman"/>
          <w:lang w:val="kk-KZ"/>
        </w:rPr>
        <w:t>4</w:t>
      </w:r>
      <w:r w:rsidRPr="00A8530F">
        <w:rPr>
          <w:rFonts w:ascii="Times New Roman" w:hAnsi="Times New Roman" w:cs="Times New Roman"/>
        </w:rPr>
        <w:t xml:space="preserve"> год (далее – товар), разработана и утверждена </w:t>
      </w:r>
      <w:r w:rsidR="00F9417B" w:rsidRPr="00A8530F">
        <w:rPr>
          <w:rFonts w:ascii="Times New Roman" w:hAnsi="Times New Roman" w:cs="Times New Roman"/>
        </w:rPr>
        <w:t xml:space="preserve">в соответствии </w:t>
      </w:r>
      <w:r w:rsidR="00187B53" w:rsidRPr="00A8530F">
        <w:rPr>
          <w:rFonts w:ascii="Times New Roman" w:hAnsi="Times New Roman" w:cs="Times New Roman"/>
        </w:rPr>
        <w:t>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w:t>
      </w:r>
      <w:proofErr w:type="gramEnd"/>
      <w:r w:rsidR="00187B53" w:rsidRPr="00A8530F">
        <w:rPr>
          <w:rFonts w:ascii="Times New Roman" w:hAnsi="Times New Roman" w:cs="Times New Roman"/>
        </w:rPr>
        <w:t xml:space="preserve">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6B2369" w:rsidRPr="00A8530F" w:rsidRDefault="00187B53" w:rsidP="00084079">
      <w:pPr>
        <w:jc w:val="both"/>
        <w:rPr>
          <w:rFonts w:ascii="Times New Roman" w:hAnsi="Times New Roman" w:cs="Times New Roman"/>
          <w:b/>
          <w:color w:val="000000"/>
          <w:spacing w:val="2"/>
          <w:shd w:val="clear" w:color="auto" w:fill="FFFFFF"/>
        </w:rPr>
      </w:pPr>
      <w:r w:rsidRPr="00A8530F">
        <w:rPr>
          <w:rFonts w:ascii="Times New Roman" w:hAnsi="Times New Roman" w:cs="Times New Roman"/>
          <w:b/>
        </w:rPr>
        <w:t>Перечень документов, подлежащих представлению потенциальным поставщиком вместе с тендерной заявкой, должны быть в соответствии требованиям пункта 50, 51 и 52 Правил;</w:t>
      </w:r>
    </w:p>
    <w:p w:rsidR="00084079" w:rsidRPr="00A8530F" w:rsidRDefault="00084079" w:rsidP="00DE168B">
      <w:pPr>
        <w:rPr>
          <w:rFonts w:ascii="Times New Roman" w:hAnsi="Times New Roman" w:cs="Times New Roman"/>
          <w:b/>
        </w:rPr>
      </w:pPr>
      <w:r w:rsidRPr="00A8530F">
        <w:rPr>
          <w:rFonts w:ascii="Times New Roman" w:hAnsi="Times New Roman" w:cs="Times New Roman"/>
          <w:b/>
        </w:rPr>
        <w:t>Закуп производится с соблюдением принципов: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Оптимального</w:t>
      </w:r>
      <w:r w:rsidR="00084079" w:rsidRPr="00A8530F">
        <w:rPr>
          <w:rFonts w:ascii="Times New Roman" w:hAnsi="Times New Roman" w:cs="Times New Roman"/>
        </w:rPr>
        <w:t xml:space="preserve"> и эффективного расходования денег, используемых для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Предоставления</w:t>
      </w:r>
      <w:r w:rsidR="00084079" w:rsidRPr="00A8530F">
        <w:rPr>
          <w:rFonts w:ascii="Times New Roman" w:hAnsi="Times New Roman" w:cs="Times New Roman"/>
        </w:rPr>
        <w:t xml:space="preserve"> потенциальным поставщикам равных возможностей для участия</w:t>
      </w:r>
      <w:r w:rsidR="00084079" w:rsidRPr="00A8530F">
        <w:rPr>
          <w:rFonts w:ascii="Times New Roman" w:hAnsi="Times New Roman" w:cs="Times New Roman"/>
          <w:lang w:val="kk-KZ"/>
        </w:rPr>
        <w:t xml:space="preserve"> </w:t>
      </w:r>
      <w:r w:rsidR="00084079" w:rsidRPr="00A8530F">
        <w:rPr>
          <w:rFonts w:ascii="Times New Roman" w:hAnsi="Times New Roman" w:cs="Times New Roman"/>
        </w:rPr>
        <w:t>в процедуре проведения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Добросовестной</w:t>
      </w:r>
      <w:r w:rsidR="00084079" w:rsidRPr="00A8530F">
        <w:rPr>
          <w:rFonts w:ascii="Times New Roman" w:hAnsi="Times New Roman" w:cs="Times New Roman"/>
        </w:rPr>
        <w:t xml:space="preserve"> конкуренции среди потенциальных поставщиков;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Гласности</w:t>
      </w:r>
      <w:r w:rsidR="00084079" w:rsidRPr="00A8530F">
        <w:rPr>
          <w:rFonts w:ascii="Times New Roman" w:hAnsi="Times New Roman" w:cs="Times New Roman"/>
        </w:rPr>
        <w:t xml:space="preserve"> и прозрачности процесса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Поддержки</w:t>
      </w:r>
      <w:r w:rsidR="00084079" w:rsidRPr="00A8530F">
        <w:rPr>
          <w:rFonts w:ascii="Times New Roman" w:hAnsi="Times New Roman" w:cs="Times New Roman"/>
        </w:rPr>
        <w:t xml:space="preserve"> отечественных товаропроизводителей;</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lastRenderedPageBreak/>
        <w:t>Поддержки</w:t>
      </w:r>
      <w:r w:rsidR="00084079" w:rsidRPr="00A8530F">
        <w:rPr>
          <w:rFonts w:ascii="Times New Roman" w:hAnsi="Times New Roman" w:cs="Times New Roman"/>
        </w:rPr>
        <w:t xml:space="preserve"> предпринимательской инициативы</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Пациенториентированности</w:t>
      </w:r>
      <w:r w:rsidR="00084079" w:rsidRPr="00A8530F">
        <w:rPr>
          <w:rFonts w:ascii="Times New Roman" w:hAnsi="Times New Roman" w:cs="Times New Roman"/>
        </w:rPr>
        <w:t xml:space="preserve"> </w:t>
      </w:r>
      <w:r w:rsidR="00555B97" w:rsidRPr="00A8530F">
        <w:rPr>
          <w:rFonts w:ascii="Times New Roman" w:hAnsi="Times New Roman" w:cs="Times New Roman"/>
        </w:rPr>
        <w:t xml:space="preserve">при оказании медицинской </w:t>
      </w:r>
      <w:r w:rsidR="00084079" w:rsidRPr="00A8530F">
        <w:rPr>
          <w:rFonts w:ascii="Times New Roman" w:hAnsi="Times New Roman" w:cs="Times New Roman"/>
        </w:rPr>
        <w:t>помощи.</w:t>
      </w:r>
    </w:p>
    <w:p w:rsidR="00F66138" w:rsidRPr="00A8530F" w:rsidRDefault="00F66138" w:rsidP="00F66138">
      <w:pPr>
        <w:rPr>
          <w:rFonts w:ascii="Times New Roman" w:hAnsi="Times New Roman" w:cs="Times New Roman"/>
          <w:b/>
        </w:rPr>
      </w:pPr>
      <w:r w:rsidRPr="00A8530F">
        <w:rPr>
          <w:rFonts w:ascii="Times New Roman" w:hAnsi="Times New Roman" w:cs="Times New Roman"/>
          <w:b/>
        </w:rPr>
        <w:t xml:space="preserve">Настоящая тендерная документация состоит </w:t>
      </w:r>
      <w:proofErr w:type="gramStart"/>
      <w:r w:rsidRPr="00A8530F">
        <w:rPr>
          <w:rFonts w:ascii="Times New Roman" w:hAnsi="Times New Roman" w:cs="Times New Roman"/>
          <w:b/>
        </w:rPr>
        <w:t>из</w:t>
      </w:r>
      <w:proofErr w:type="gramEnd"/>
      <w:r w:rsidRPr="00A8530F">
        <w:rPr>
          <w:rFonts w:ascii="Times New Roman" w:hAnsi="Times New Roman" w:cs="Times New Roman"/>
          <w:b/>
        </w:rPr>
        <w:t>:</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rPr>
        <w:t>Тендерная</w:t>
      </w:r>
      <w:r w:rsidR="00F66138" w:rsidRPr="00A8530F">
        <w:rPr>
          <w:rFonts w:ascii="Times New Roman" w:hAnsi="Times New Roman" w:cs="Times New Roman"/>
        </w:rPr>
        <w:t xml:space="preserve"> документация;</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i/>
        </w:rPr>
        <w:t>Приложение</w:t>
      </w:r>
      <w:r w:rsidR="00F66138" w:rsidRPr="00A8530F">
        <w:rPr>
          <w:rFonts w:ascii="Times New Roman" w:hAnsi="Times New Roman" w:cs="Times New Roman"/>
          <w:i/>
        </w:rPr>
        <w:t xml:space="preserve"> </w:t>
      </w:r>
      <w:r w:rsidR="00F66138" w:rsidRPr="00A8530F">
        <w:rPr>
          <w:rFonts w:ascii="Times New Roman" w:hAnsi="Times New Roman" w:cs="Times New Roman"/>
          <w:i/>
          <w:lang w:val="kk-KZ"/>
        </w:rPr>
        <w:t>1</w:t>
      </w:r>
      <w:r w:rsidR="00F66138" w:rsidRPr="00A8530F">
        <w:rPr>
          <w:rFonts w:ascii="Times New Roman" w:hAnsi="Times New Roman" w:cs="Times New Roman"/>
        </w:rPr>
        <w:t xml:space="preserve"> – состоит из объем</w:t>
      </w:r>
      <w:r w:rsidR="00F66138" w:rsidRPr="00A8530F">
        <w:rPr>
          <w:rFonts w:ascii="Times New Roman" w:hAnsi="Times New Roman" w:cs="Times New Roman"/>
          <w:lang w:val="kk-KZ"/>
        </w:rPr>
        <w:t>ов</w:t>
      </w:r>
      <w:r w:rsidR="00F66138" w:rsidRPr="00A8530F">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A8530F">
        <w:rPr>
          <w:rFonts w:ascii="Times New Roman" w:hAnsi="Times New Roman" w:cs="Times New Roman"/>
        </w:rPr>
        <w:t>ставки товара, условия платежей</w:t>
      </w:r>
      <w:r w:rsidR="00412871" w:rsidRPr="00A8530F">
        <w:rPr>
          <w:rFonts w:ascii="Times New Roman" w:hAnsi="Times New Roman" w:cs="Times New Roman"/>
          <w:lang w:val="kk-KZ"/>
        </w:rPr>
        <w:t xml:space="preserve"> и </w:t>
      </w:r>
      <w:r w:rsidR="00412871" w:rsidRPr="00A8530F">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A8530F" w:rsidRDefault="0027587B" w:rsidP="00EF3B41">
      <w:pPr>
        <w:spacing w:after="0" w:line="240" w:lineRule="auto"/>
        <w:jc w:val="both"/>
        <w:rPr>
          <w:rFonts w:ascii="Times New Roman" w:hAnsi="Times New Roman" w:cs="Times New Roman"/>
          <w:b/>
        </w:rPr>
      </w:pPr>
      <w:r w:rsidRPr="00A8530F">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A8530F" w:rsidRDefault="0027587B"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Гарантийное обеспечение тендерной заявки составляет один процент от </w:t>
      </w:r>
      <w:proofErr w:type="gramStart"/>
      <w:r w:rsidRPr="00A8530F">
        <w:rPr>
          <w:rFonts w:ascii="Times New Roman" w:hAnsi="Times New Roman" w:cs="Times New Roman"/>
          <w:b/>
        </w:rPr>
        <w:t>суммы, выделенной для закупа товаров и представляется</w:t>
      </w:r>
      <w:proofErr w:type="gramEnd"/>
      <w:r w:rsidRPr="00A8530F">
        <w:rPr>
          <w:rFonts w:ascii="Times New Roman" w:hAnsi="Times New Roman" w:cs="Times New Roman"/>
          <w:b/>
        </w:rPr>
        <w:t xml:space="preserve"> в виде:</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1) Гарантийного денежного взноса денег, размещаемых на следующем банковском счете организатора Акционерное общество "</w:t>
      </w:r>
      <w:r w:rsidRPr="00A8530F">
        <w:rPr>
          <w:rFonts w:ascii="Times New Roman" w:hAnsi="Times New Roman" w:cs="Times New Roman"/>
          <w:color w:val="000000" w:themeColor="text1"/>
          <w:shd w:val="clear" w:color="auto" w:fill="FFFFFF"/>
        </w:rPr>
        <w:t>Научный центр акушерства, гинекологии и перинатологии</w:t>
      </w:r>
      <w:r w:rsidRPr="00A8530F">
        <w:rPr>
          <w:rFonts w:ascii="Times New Roman" w:hAnsi="Times New Roman" w:cs="Times New Roman"/>
        </w:rPr>
        <w:t xml:space="preserve">": БИН </w:t>
      </w:r>
      <w:r w:rsidRPr="00A8530F">
        <w:rPr>
          <w:rFonts w:ascii="Times New Roman" w:hAnsi="Times New Roman" w:cs="Times New Roman"/>
          <w:color w:val="212529"/>
          <w:shd w:val="clear" w:color="auto" w:fill="FCFCFC"/>
        </w:rPr>
        <w:t>990240003283</w:t>
      </w:r>
      <w:r w:rsidRPr="00A8530F">
        <w:rPr>
          <w:rFonts w:ascii="Times New Roman" w:hAnsi="Times New Roman" w:cs="Times New Roman"/>
        </w:rPr>
        <w:t xml:space="preserve">, ИИК </w:t>
      </w:r>
      <w:r w:rsidRPr="00A8530F">
        <w:rPr>
          <w:rFonts w:ascii="Times New Roman" w:hAnsi="Times New Roman" w:cs="Times New Roman"/>
          <w:lang w:val="en-US"/>
        </w:rPr>
        <w:t>KZ</w:t>
      </w:r>
      <w:r w:rsidRPr="00A8530F">
        <w:rPr>
          <w:rFonts w:ascii="Times New Roman" w:hAnsi="Times New Roman" w:cs="Times New Roman"/>
        </w:rPr>
        <w:t>20601</w:t>
      </w:r>
      <w:r w:rsidRPr="00A8530F">
        <w:rPr>
          <w:rFonts w:ascii="Times New Roman" w:hAnsi="Times New Roman" w:cs="Times New Roman"/>
          <w:lang w:val="en-US"/>
        </w:rPr>
        <w:t>A</w:t>
      </w:r>
      <w:r w:rsidRPr="00A8530F">
        <w:rPr>
          <w:rFonts w:ascii="Times New Roman" w:hAnsi="Times New Roman" w:cs="Times New Roman"/>
        </w:rPr>
        <w:t xml:space="preserve">861003248361, БИК </w:t>
      </w:r>
      <w:r w:rsidRPr="00A8530F">
        <w:rPr>
          <w:rFonts w:ascii="Times New Roman" w:hAnsi="Times New Roman" w:cs="Times New Roman"/>
          <w:color w:val="000000" w:themeColor="text1"/>
          <w:lang w:val="en-US"/>
        </w:rPr>
        <w:t>HSBKKZKX</w:t>
      </w:r>
      <w:r w:rsidRPr="00A8530F">
        <w:rPr>
          <w:rFonts w:ascii="Times New Roman" w:hAnsi="Times New Roman" w:cs="Times New Roman"/>
        </w:rPr>
        <w:t>, АО «</w:t>
      </w:r>
      <w:r w:rsidRPr="00A8530F">
        <w:rPr>
          <w:rFonts w:ascii="Times New Roman" w:hAnsi="Times New Roman" w:cs="Times New Roman"/>
          <w:color w:val="000000" w:themeColor="text1"/>
        </w:rPr>
        <w:t>Народный Банк Казахстана</w:t>
      </w:r>
      <w:r w:rsidRPr="00A8530F">
        <w:rPr>
          <w:rFonts w:ascii="Times New Roman" w:hAnsi="Times New Roman" w:cs="Times New Roman"/>
        </w:rPr>
        <w:t xml:space="preserve">», КБЕ 16, валюта счета: KZT, назначение платежа – обеспечение тендерной заявки. </w:t>
      </w: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2) Банковской гарантии по форме, утвержденной уполномоченным органом в области здравоохранения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Требования к оформлению и предоставлению тендерной заявки </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w:t>
      </w:r>
    </w:p>
    <w:p w:rsidR="00282B85" w:rsidRPr="00A8530F" w:rsidRDefault="00282B85"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A8530F">
        <w:rPr>
          <w:rFonts w:ascii="Times New Roman" w:hAnsi="Times New Roman" w:cs="Times New Roman"/>
        </w:rPr>
        <w:t>до</w:t>
      </w:r>
      <w:proofErr w:type="gramEnd"/>
      <w:r w:rsidRPr="00A8530F">
        <w:rPr>
          <w:rFonts w:ascii="Times New Roman" w:hAnsi="Times New Roman" w:cs="Times New Roman"/>
        </w:rPr>
        <w:t xml:space="preserve">_______ (указываются </w:t>
      </w:r>
      <w:proofErr w:type="gramStart"/>
      <w:r w:rsidRPr="00A8530F">
        <w:rPr>
          <w:rFonts w:ascii="Times New Roman" w:hAnsi="Times New Roman" w:cs="Times New Roman"/>
        </w:rPr>
        <w:t>дата</w:t>
      </w:r>
      <w:proofErr w:type="gramEnd"/>
      <w:r w:rsidRPr="00A8530F">
        <w:rPr>
          <w:rFonts w:ascii="Times New Roman" w:hAnsi="Times New Roman" w:cs="Times New Roman"/>
        </w:rPr>
        <w:t xml:space="preserve"> и время вскрытия конвертов, указанные в тендерной документации)"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lastRenderedPageBreak/>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информацию о документах, составляющих тендерную заявку, и вносит данные сведения в протокол вскрытия конвертов.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282B85" w:rsidRPr="00A8530F" w:rsidRDefault="00282B85" w:rsidP="00EF3B41">
      <w:pPr>
        <w:spacing w:after="0" w:line="240" w:lineRule="auto"/>
        <w:jc w:val="both"/>
        <w:rPr>
          <w:rFonts w:ascii="Times New Roman" w:hAnsi="Times New Roman" w:cs="Times New Roman"/>
          <w:b/>
        </w:rPr>
      </w:pPr>
      <w:bookmarkStart w:id="0" w:name="_GoBack"/>
      <w:bookmarkEnd w:id="0"/>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 наименования и краткое описание лекарственных средств, медицинских изделий или фармацевтических услуг;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2) сумма закупа;</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3) наименования, местонахождение и квалификационные данные потенциальных поставщиков, представивших тендерные заявки;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4) цена и другие условия каждой тендерной заявки в соответствии с тендерной документацией;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5) изложение оценки и сопоставления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6) основания отклонения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9) основания, если победитель тендера не определен;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10) срок, в течение которого надлежит заключить договор закупа;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11) информация о привлечении экспертной комиссии.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Протокол об итогах тендера размещается на интернет-ресурсе заказчика или организатора закупа. </w:t>
      </w:r>
    </w:p>
    <w:p w:rsidR="00187B53" w:rsidRPr="00A8530F" w:rsidRDefault="00187B53" w:rsidP="00EF3B41">
      <w:pPr>
        <w:spacing w:after="0" w:line="240" w:lineRule="auto"/>
        <w:jc w:val="both"/>
        <w:rPr>
          <w:rFonts w:ascii="Times New Roman" w:hAnsi="Times New Roman" w:cs="Times New Roman"/>
        </w:rPr>
      </w:pPr>
    </w:p>
    <w:p w:rsidR="0094429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случае возникновения запросов у потенциальных поставщиков за разъяснениями по содержанию тендерной документации, обращаться по телефону </w:t>
      </w:r>
    </w:p>
    <w:p w:rsidR="00187B53" w:rsidRPr="00A8530F" w:rsidRDefault="00187B53" w:rsidP="00EF3B41">
      <w:pPr>
        <w:spacing w:after="0" w:line="240" w:lineRule="auto"/>
        <w:jc w:val="both"/>
        <w:rPr>
          <w:rFonts w:ascii="Times New Roman" w:hAnsi="Times New Roman" w:cs="Times New Roman"/>
          <w:b/>
          <w:lang w:val="kk-KZ"/>
        </w:rPr>
      </w:pPr>
      <w:r w:rsidRPr="00A8530F">
        <w:rPr>
          <w:rFonts w:ascii="Times New Roman" w:hAnsi="Times New Roman" w:cs="Times New Roman"/>
        </w:rPr>
        <w:t xml:space="preserve">+7 (727) </w:t>
      </w:r>
      <w:r w:rsidRPr="00A8530F">
        <w:rPr>
          <w:rFonts w:ascii="Times New Roman" w:hAnsi="Times New Roman" w:cs="Times New Roman"/>
          <w:color w:val="000000"/>
          <w:spacing w:val="2"/>
          <w:shd w:val="clear" w:color="auto" w:fill="FFFFFF"/>
          <w:lang w:val="kk-KZ"/>
        </w:rPr>
        <w:t>300-45-01</w:t>
      </w:r>
      <w:r w:rsidRPr="00A8530F">
        <w:rPr>
          <w:rFonts w:ascii="Times New Roman" w:hAnsi="Times New Roman" w:cs="Times New Roman"/>
          <w:lang w:val="kk-KZ"/>
        </w:rPr>
        <w:t>.</w:t>
      </w: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sectPr w:rsidR="00187B53" w:rsidRPr="00A8530F" w:rsidSect="003C2424">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D4" w:rsidRDefault="00801FD4" w:rsidP="00D84FCC">
      <w:pPr>
        <w:spacing w:after="0" w:line="240" w:lineRule="auto"/>
      </w:pPr>
      <w:r>
        <w:separator/>
      </w:r>
    </w:p>
  </w:endnote>
  <w:endnote w:type="continuationSeparator" w:id="0">
    <w:p w:rsidR="00801FD4" w:rsidRDefault="00801FD4"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D4" w:rsidRDefault="00801FD4" w:rsidP="00D84FCC">
      <w:pPr>
        <w:spacing w:after="0" w:line="240" w:lineRule="auto"/>
      </w:pPr>
      <w:r>
        <w:separator/>
      </w:r>
    </w:p>
  </w:footnote>
  <w:footnote w:type="continuationSeparator" w:id="0">
    <w:p w:rsidR="00801FD4" w:rsidRDefault="00801FD4" w:rsidP="00D8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F426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20F3C"/>
    <w:rsid w:val="00056317"/>
    <w:rsid w:val="000601D7"/>
    <w:rsid w:val="00062302"/>
    <w:rsid w:val="00067BC3"/>
    <w:rsid w:val="00074948"/>
    <w:rsid w:val="00084079"/>
    <w:rsid w:val="00084AFC"/>
    <w:rsid w:val="000C450D"/>
    <w:rsid w:val="000D4F6E"/>
    <w:rsid w:val="000E7BB9"/>
    <w:rsid w:val="000F3FD3"/>
    <w:rsid w:val="00120F29"/>
    <w:rsid w:val="00157DAA"/>
    <w:rsid w:val="001721DC"/>
    <w:rsid w:val="001819FA"/>
    <w:rsid w:val="00187B53"/>
    <w:rsid w:val="00194835"/>
    <w:rsid w:val="001C24A4"/>
    <w:rsid w:val="001D5830"/>
    <w:rsid w:val="001D7967"/>
    <w:rsid w:val="001F776E"/>
    <w:rsid w:val="00200544"/>
    <w:rsid w:val="00213E00"/>
    <w:rsid w:val="00234BB4"/>
    <w:rsid w:val="002439D6"/>
    <w:rsid w:val="00244967"/>
    <w:rsid w:val="00263FB9"/>
    <w:rsid w:val="00271152"/>
    <w:rsid w:val="0027587B"/>
    <w:rsid w:val="00277F48"/>
    <w:rsid w:val="00282B85"/>
    <w:rsid w:val="002976B0"/>
    <w:rsid w:val="002B24B4"/>
    <w:rsid w:val="002C1204"/>
    <w:rsid w:val="002D1DE8"/>
    <w:rsid w:val="002E5609"/>
    <w:rsid w:val="00304342"/>
    <w:rsid w:val="00327B3F"/>
    <w:rsid w:val="003515A2"/>
    <w:rsid w:val="00352260"/>
    <w:rsid w:val="003522C0"/>
    <w:rsid w:val="00380FBF"/>
    <w:rsid w:val="0038734A"/>
    <w:rsid w:val="003B49C9"/>
    <w:rsid w:val="003C2424"/>
    <w:rsid w:val="003C3115"/>
    <w:rsid w:val="003C73DC"/>
    <w:rsid w:val="00412871"/>
    <w:rsid w:val="00461D4E"/>
    <w:rsid w:val="00475F8B"/>
    <w:rsid w:val="004C7AA5"/>
    <w:rsid w:val="004E4491"/>
    <w:rsid w:val="004F00BA"/>
    <w:rsid w:val="00500170"/>
    <w:rsid w:val="00540021"/>
    <w:rsid w:val="0055280A"/>
    <w:rsid w:val="00555B97"/>
    <w:rsid w:val="00562B29"/>
    <w:rsid w:val="005635C8"/>
    <w:rsid w:val="0058281F"/>
    <w:rsid w:val="005C47FE"/>
    <w:rsid w:val="005C7121"/>
    <w:rsid w:val="00603DAE"/>
    <w:rsid w:val="0061052B"/>
    <w:rsid w:val="00630348"/>
    <w:rsid w:val="00632283"/>
    <w:rsid w:val="00670033"/>
    <w:rsid w:val="0068264C"/>
    <w:rsid w:val="0069132D"/>
    <w:rsid w:val="00696399"/>
    <w:rsid w:val="006A27CD"/>
    <w:rsid w:val="006A2EFB"/>
    <w:rsid w:val="006B2369"/>
    <w:rsid w:val="006B5F41"/>
    <w:rsid w:val="006C662D"/>
    <w:rsid w:val="006D3326"/>
    <w:rsid w:val="006F1DA4"/>
    <w:rsid w:val="00713CE0"/>
    <w:rsid w:val="007170E4"/>
    <w:rsid w:val="00734E5B"/>
    <w:rsid w:val="0073522B"/>
    <w:rsid w:val="0073637F"/>
    <w:rsid w:val="00740105"/>
    <w:rsid w:val="0075471E"/>
    <w:rsid w:val="00767B01"/>
    <w:rsid w:val="00776BD3"/>
    <w:rsid w:val="00780F1F"/>
    <w:rsid w:val="007849C5"/>
    <w:rsid w:val="00790676"/>
    <w:rsid w:val="007B01B9"/>
    <w:rsid w:val="007B76E8"/>
    <w:rsid w:val="007C457F"/>
    <w:rsid w:val="007F1BAB"/>
    <w:rsid w:val="00801FD4"/>
    <w:rsid w:val="00807D21"/>
    <w:rsid w:val="00845780"/>
    <w:rsid w:val="00847D0C"/>
    <w:rsid w:val="00860C3B"/>
    <w:rsid w:val="00892555"/>
    <w:rsid w:val="008B71B3"/>
    <w:rsid w:val="008C3A52"/>
    <w:rsid w:val="008D79C9"/>
    <w:rsid w:val="008E13AD"/>
    <w:rsid w:val="00900669"/>
    <w:rsid w:val="0091369F"/>
    <w:rsid w:val="00944293"/>
    <w:rsid w:val="00980D01"/>
    <w:rsid w:val="00982175"/>
    <w:rsid w:val="00993DA4"/>
    <w:rsid w:val="00996E60"/>
    <w:rsid w:val="009C1A74"/>
    <w:rsid w:val="009D37D9"/>
    <w:rsid w:val="00A10671"/>
    <w:rsid w:val="00A23926"/>
    <w:rsid w:val="00A32E74"/>
    <w:rsid w:val="00A538A0"/>
    <w:rsid w:val="00A54C65"/>
    <w:rsid w:val="00A70B1D"/>
    <w:rsid w:val="00A73BBA"/>
    <w:rsid w:val="00A84C9A"/>
    <w:rsid w:val="00A8530F"/>
    <w:rsid w:val="00AA18D1"/>
    <w:rsid w:val="00AB7C8C"/>
    <w:rsid w:val="00AD074C"/>
    <w:rsid w:val="00B054EC"/>
    <w:rsid w:val="00B11CA3"/>
    <w:rsid w:val="00B330A5"/>
    <w:rsid w:val="00B70517"/>
    <w:rsid w:val="00B811E7"/>
    <w:rsid w:val="00B91F72"/>
    <w:rsid w:val="00B9238F"/>
    <w:rsid w:val="00BA4AAE"/>
    <w:rsid w:val="00BA7826"/>
    <w:rsid w:val="00BA79BE"/>
    <w:rsid w:val="00BC2713"/>
    <w:rsid w:val="00BC567A"/>
    <w:rsid w:val="00BC6A9A"/>
    <w:rsid w:val="00BD32FF"/>
    <w:rsid w:val="00BE0C74"/>
    <w:rsid w:val="00C60A9B"/>
    <w:rsid w:val="00C81E7D"/>
    <w:rsid w:val="00CC0856"/>
    <w:rsid w:val="00CE5382"/>
    <w:rsid w:val="00CF5DC8"/>
    <w:rsid w:val="00CF7A32"/>
    <w:rsid w:val="00D268B6"/>
    <w:rsid w:val="00D52C91"/>
    <w:rsid w:val="00D53D4C"/>
    <w:rsid w:val="00D84FCC"/>
    <w:rsid w:val="00D922BC"/>
    <w:rsid w:val="00DB00AA"/>
    <w:rsid w:val="00DD7C5D"/>
    <w:rsid w:val="00DE168B"/>
    <w:rsid w:val="00DF742A"/>
    <w:rsid w:val="00E14EC4"/>
    <w:rsid w:val="00E31B64"/>
    <w:rsid w:val="00E33FDA"/>
    <w:rsid w:val="00E51092"/>
    <w:rsid w:val="00E726C9"/>
    <w:rsid w:val="00E92992"/>
    <w:rsid w:val="00E92AA1"/>
    <w:rsid w:val="00E93363"/>
    <w:rsid w:val="00EA5869"/>
    <w:rsid w:val="00ED1EB6"/>
    <w:rsid w:val="00ED37E8"/>
    <w:rsid w:val="00EF2804"/>
    <w:rsid w:val="00EF30A9"/>
    <w:rsid w:val="00EF3B41"/>
    <w:rsid w:val="00F16B45"/>
    <w:rsid w:val="00F16C08"/>
    <w:rsid w:val="00F34CB9"/>
    <w:rsid w:val="00F41EF8"/>
    <w:rsid w:val="00F454B8"/>
    <w:rsid w:val="00F66138"/>
    <w:rsid w:val="00F91DC3"/>
    <w:rsid w:val="00F9417B"/>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FC9F-FA68-402C-9706-03337246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Gos.zakup</cp:lastModifiedBy>
  <cp:revision>72</cp:revision>
  <cp:lastPrinted>2022-01-17T09:31:00Z</cp:lastPrinted>
  <dcterms:created xsi:type="dcterms:W3CDTF">2023-01-04T07:56:00Z</dcterms:created>
  <dcterms:modified xsi:type="dcterms:W3CDTF">2024-01-05T10:40:00Z</dcterms:modified>
</cp:coreProperties>
</file>