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79" w:rsidRPr="000D5940" w:rsidRDefault="00924579" w:rsidP="000D5940">
      <w:pPr>
        <w:spacing w:before="240" w:after="0" w:line="240" w:lineRule="auto"/>
        <w:ind w:left="10" w:right="59" w:hanging="10"/>
        <w:jc w:val="center"/>
        <w:rPr>
          <w:b/>
          <w:color w:val="auto"/>
          <w:sz w:val="24"/>
          <w:szCs w:val="24"/>
        </w:rPr>
      </w:pPr>
      <w:bookmarkStart w:id="0" w:name="_GoBack"/>
      <w:bookmarkEnd w:id="0"/>
      <w:r w:rsidRPr="000D5940">
        <w:rPr>
          <w:b/>
          <w:color w:val="auto"/>
          <w:sz w:val="24"/>
          <w:szCs w:val="24"/>
        </w:rPr>
        <w:t xml:space="preserve">Вопросы </w:t>
      </w:r>
      <w:r w:rsidR="000D5940">
        <w:rPr>
          <w:b/>
          <w:color w:val="auto"/>
          <w:sz w:val="24"/>
          <w:szCs w:val="24"/>
        </w:rPr>
        <w:t xml:space="preserve"> </w:t>
      </w:r>
      <w:r w:rsidRPr="000D5940">
        <w:rPr>
          <w:b/>
          <w:color w:val="auto"/>
          <w:sz w:val="24"/>
          <w:szCs w:val="24"/>
        </w:rPr>
        <w:t>вступительных экзаменов</w:t>
      </w:r>
      <w:r w:rsidR="000D5940">
        <w:rPr>
          <w:b/>
          <w:color w:val="auto"/>
          <w:sz w:val="24"/>
          <w:szCs w:val="24"/>
        </w:rPr>
        <w:t xml:space="preserve"> </w:t>
      </w:r>
      <w:r w:rsidRPr="000D5940">
        <w:rPr>
          <w:b/>
          <w:color w:val="auto"/>
          <w:sz w:val="24"/>
          <w:szCs w:val="24"/>
        </w:rPr>
        <w:t xml:space="preserve"> </w:t>
      </w:r>
      <w:r w:rsidR="00736029" w:rsidRPr="000D5940">
        <w:rPr>
          <w:b/>
          <w:color w:val="auto"/>
          <w:sz w:val="24"/>
          <w:szCs w:val="24"/>
        </w:rPr>
        <w:t>для претендентов</w:t>
      </w:r>
      <w:r w:rsidR="000D5940">
        <w:rPr>
          <w:b/>
          <w:color w:val="auto"/>
          <w:sz w:val="24"/>
          <w:szCs w:val="24"/>
        </w:rPr>
        <w:t xml:space="preserve"> </w:t>
      </w:r>
      <w:r w:rsidR="00736029" w:rsidRPr="000D5940">
        <w:rPr>
          <w:b/>
          <w:color w:val="auto"/>
          <w:sz w:val="24"/>
          <w:szCs w:val="24"/>
        </w:rPr>
        <w:t xml:space="preserve"> в резидентуру </w:t>
      </w:r>
      <w:r w:rsidRPr="000D5940">
        <w:rPr>
          <w:b/>
          <w:color w:val="auto"/>
          <w:sz w:val="24"/>
          <w:szCs w:val="24"/>
        </w:rPr>
        <w:t>по специальности «Медицинская генетика»</w:t>
      </w:r>
      <w:r w:rsidR="00C95A8A">
        <w:rPr>
          <w:b/>
          <w:color w:val="auto"/>
          <w:sz w:val="24"/>
          <w:szCs w:val="24"/>
        </w:rPr>
        <w:t xml:space="preserve"> на 2024-2025 учебный год.</w:t>
      </w:r>
    </w:p>
    <w:p w:rsidR="00567D83" w:rsidRPr="00A740F9" w:rsidRDefault="00567D83" w:rsidP="00A740F9">
      <w:pPr>
        <w:rPr>
          <w:sz w:val="24"/>
          <w:szCs w:val="24"/>
        </w:rPr>
      </w:pPr>
      <w:r w:rsidRPr="00E35D92">
        <w:rPr>
          <w:sz w:val="28"/>
          <w:szCs w:val="28"/>
          <w:lang w:val="en-US"/>
        </w:rPr>
        <w:t>I</w:t>
      </w:r>
      <w:r w:rsidRPr="0075624B">
        <w:rPr>
          <w:b/>
          <w:sz w:val="24"/>
          <w:szCs w:val="24"/>
        </w:rPr>
        <w:t>. Введение в специальность</w:t>
      </w:r>
      <w:r w:rsidRPr="00A740F9">
        <w:rPr>
          <w:sz w:val="24"/>
          <w:szCs w:val="24"/>
        </w:rPr>
        <w:t>:</w:t>
      </w:r>
    </w:p>
    <w:p w:rsidR="00567D83" w:rsidRPr="00A740F9" w:rsidRDefault="00567D83" w:rsidP="00A740F9">
      <w:pPr>
        <w:rPr>
          <w:sz w:val="24"/>
          <w:szCs w:val="24"/>
        </w:rPr>
      </w:pPr>
      <w:r w:rsidRPr="00A740F9">
        <w:rPr>
          <w:sz w:val="24"/>
          <w:szCs w:val="24"/>
        </w:rPr>
        <w:t>1) исторические этапы развития медицинской генетики, как науки, в международной практике</w:t>
      </w:r>
    </w:p>
    <w:p w:rsidR="00567D83" w:rsidRPr="00A740F9" w:rsidRDefault="00567D83" w:rsidP="00A740F9">
      <w:pPr>
        <w:rPr>
          <w:sz w:val="24"/>
          <w:szCs w:val="24"/>
        </w:rPr>
      </w:pPr>
      <w:r w:rsidRPr="00A740F9">
        <w:rPr>
          <w:sz w:val="24"/>
          <w:szCs w:val="24"/>
        </w:rPr>
        <w:t>2) исторические этапы развития медицинской генетики, как науки, в Республике Казахстан</w:t>
      </w:r>
    </w:p>
    <w:p w:rsidR="00567D83" w:rsidRPr="00A740F9" w:rsidRDefault="00567D83" w:rsidP="00A740F9">
      <w:pPr>
        <w:rPr>
          <w:sz w:val="24"/>
          <w:szCs w:val="24"/>
        </w:rPr>
      </w:pPr>
      <w:r w:rsidRPr="00A740F9">
        <w:rPr>
          <w:sz w:val="24"/>
          <w:szCs w:val="24"/>
        </w:rPr>
        <w:t>3) понятие о специальности «Медицинская генетика»</w:t>
      </w:r>
    </w:p>
    <w:p w:rsidR="00567D83" w:rsidRPr="00A740F9" w:rsidRDefault="000700C8" w:rsidP="00A740F9">
      <w:pPr>
        <w:rPr>
          <w:sz w:val="24"/>
          <w:szCs w:val="24"/>
        </w:rPr>
      </w:pPr>
      <w:r w:rsidRPr="00A740F9">
        <w:rPr>
          <w:sz w:val="24"/>
          <w:szCs w:val="24"/>
        </w:rPr>
        <w:t>4</w:t>
      </w:r>
      <w:r w:rsidR="00567D83" w:rsidRPr="00A740F9">
        <w:rPr>
          <w:sz w:val="24"/>
          <w:szCs w:val="24"/>
        </w:rPr>
        <w:t>) нормативно-правовые акты, применяемые в специальности «Медицинская генетика» на современном этапе</w:t>
      </w:r>
    </w:p>
    <w:p w:rsidR="00567D83" w:rsidRPr="00A740F9" w:rsidRDefault="000700C8" w:rsidP="00A740F9">
      <w:pPr>
        <w:rPr>
          <w:sz w:val="24"/>
          <w:szCs w:val="24"/>
        </w:rPr>
      </w:pPr>
      <w:r w:rsidRPr="00A740F9">
        <w:rPr>
          <w:sz w:val="24"/>
          <w:szCs w:val="24"/>
        </w:rPr>
        <w:t>5</w:t>
      </w:r>
      <w:r w:rsidR="00567D83" w:rsidRPr="00A740F9">
        <w:rPr>
          <w:sz w:val="24"/>
          <w:szCs w:val="24"/>
        </w:rPr>
        <w:t>) уровень регионализации в оказании медико-генетической помощи в РК</w:t>
      </w:r>
    </w:p>
    <w:p w:rsidR="00567D83" w:rsidRPr="00A740F9" w:rsidRDefault="000700C8" w:rsidP="00A740F9">
      <w:pPr>
        <w:rPr>
          <w:sz w:val="24"/>
          <w:szCs w:val="24"/>
        </w:rPr>
      </w:pPr>
      <w:r w:rsidRPr="00A740F9">
        <w:rPr>
          <w:sz w:val="24"/>
          <w:szCs w:val="24"/>
        </w:rPr>
        <w:t>6</w:t>
      </w:r>
      <w:r w:rsidR="00567D83" w:rsidRPr="00A740F9">
        <w:rPr>
          <w:sz w:val="24"/>
          <w:szCs w:val="24"/>
        </w:rPr>
        <w:t>) мотивационные аспекты в решении выбора специальности «Медицинская генетика»</w:t>
      </w:r>
    </w:p>
    <w:p w:rsidR="00567D83" w:rsidRPr="00A740F9" w:rsidRDefault="000700C8" w:rsidP="00A740F9">
      <w:pPr>
        <w:rPr>
          <w:sz w:val="24"/>
          <w:szCs w:val="24"/>
        </w:rPr>
      </w:pPr>
      <w:r w:rsidRPr="00A740F9">
        <w:rPr>
          <w:sz w:val="24"/>
          <w:szCs w:val="24"/>
        </w:rPr>
        <w:t>7</w:t>
      </w:r>
      <w:r w:rsidR="00567D83" w:rsidRPr="00A740F9">
        <w:rPr>
          <w:sz w:val="24"/>
          <w:szCs w:val="24"/>
        </w:rPr>
        <w:t>) отличия организации медико-генетической помощи в мировом и национальном масштабе</w:t>
      </w:r>
    </w:p>
    <w:p w:rsidR="00567D83" w:rsidRPr="00A740F9" w:rsidRDefault="000700C8" w:rsidP="00A740F9">
      <w:pPr>
        <w:rPr>
          <w:sz w:val="24"/>
          <w:szCs w:val="24"/>
        </w:rPr>
      </w:pPr>
      <w:r w:rsidRPr="00A740F9">
        <w:rPr>
          <w:sz w:val="24"/>
          <w:szCs w:val="24"/>
        </w:rPr>
        <w:t>8</w:t>
      </w:r>
      <w:r w:rsidR="00567D83" w:rsidRPr="00A740F9">
        <w:rPr>
          <w:sz w:val="24"/>
          <w:szCs w:val="24"/>
        </w:rPr>
        <w:t>) объем  компетенции врача по  специальности «Медицинская генетика»</w:t>
      </w:r>
    </w:p>
    <w:p w:rsidR="00567D83" w:rsidRPr="00A740F9" w:rsidRDefault="00567D83" w:rsidP="00A740F9">
      <w:pPr>
        <w:rPr>
          <w:sz w:val="24"/>
          <w:szCs w:val="24"/>
        </w:rPr>
      </w:pPr>
      <w:r w:rsidRPr="00A740F9">
        <w:rPr>
          <w:sz w:val="24"/>
          <w:szCs w:val="24"/>
        </w:rPr>
        <w:t>  по уровням оказания медицинской помощи в РК</w:t>
      </w:r>
    </w:p>
    <w:p w:rsidR="00567D83" w:rsidRPr="00A740F9" w:rsidRDefault="000700C8" w:rsidP="00A740F9">
      <w:pPr>
        <w:rPr>
          <w:sz w:val="24"/>
          <w:szCs w:val="24"/>
        </w:rPr>
      </w:pPr>
      <w:r w:rsidRPr="00A740F9">
        <w:rPr>
          <w:sz w:val="24"/>
          <w:szCs w:val="24"/>
        </w:rPr>
        <w:t>9</w:t>
      </w:r>
      <w:r w:rsidR="00567D83" w:rsidRPr="00A740F9">
        <w:rPr>
          <w:sz w:val="24"/>
          <w:szCs w:val="24"/>
        </w:rPr>
        <w:t>) перспективы развития выбранной специальности «Медицинская</w:t>
      </w:r>
      <w:r w:rsidR="000D5940" w:rsidRPr="00A740F9">
        <w:rPr>
          <w:sz w:val="24"/>
          <w:szCs w:val="24"/>
        </w:rPr>
        <w:t xml:space="preserve"> </w:t>
      </w:r>
      <w:r w:rsidR="00567D83" w:rsidRPr="00A740F9">
        <w:rPr>
          <w:sz w:val="24"/>
          <w:szCs w:val="24"/>
        </w:rPr>
        <w:t>генетика» в национальном масштабе</w:t>
      </w:r>
    </w:p>
    <w:p w:rsidR="00567D83" w:rsidRPr="00A740F9" w:rsidRDefault="00567D83" w:rsidP="00A740F9">
      <w:pPr>
        <w:rPr>
          <w:sz w:val="24"/>
          <w:szCs w:val="24"/>
        </w:rPr>
      </w:pPr>
      <w:r w:rsidRPr="00A740F9">
        <w:rPr>
          <w:sz w:val="24"/>
          <w:szCs w:val="24"/>
        </w:rPr>
        <w:t>10) профориентация – как метод привлечения претендентов в специальность</w:t>
      </w:r>
      <w:r w:rsidR="000D5940" w:rsidRPr="00A740F9">
        <w:rPr>
          <w:sz w:val="24"/>
          <w:szCs w:val="24"/>
        </w:rPr>
        <w:t xml:space="preserve"> </w:t>
      </w:r>
      <w:r w:rsidRPr="00A740F9">
        <w:rPr>
          <w:sz w:val="24"/>
          <w:szCs w:val="24"/>
        </w:rPr>
        <w:t>«Медицинская генетика»</w:t>
      </w:r>
    </w:p>
    <w:p w:rsidR="00567D83" w:rsidRPr="000D5940" w:rsidRDefault="00567D83" w:rsidP="000D5940">
      <w:pPr>
        <w:spacing w:before="240" w:after="0" w:line="240" w:lineRule="auto"/>
        <w:ind w:left="0" w:right="60" w:firstLine="0"/>
        <w:jc w:val="left"/>
        <w:rPr>
          <w:b/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 </w:t>
      </w:r>
      <w:r w:rsidRPr="000D5940">
        <w:rPr>
          <w:b/>
          <w:bCs/>
          <w:color w:val="auto"/>
          <w:sz w:val="24"/>
          <w:szCs w:val="24"/>
          <w:lang w:val="en-US"/>
        </w:rPr>
        <w:t>II</w:t>
      </w:r>
      <w:r w:rsidRPr="000D5940">
        <w:rPr>
          <w:b/>
          <w:bCs/>
          <w:color w:val="auto"/>
          <w:sz w:val="24"/>
          <w:szCs w:val="24"/>
        </w:rPr>
        <w:t>. Вопросы по профилю специальности:</w:t>
      </w:r>
    </w:p>
    <w:p w:rsidR="00924579" w:rsidRPr="000D5940" w:rsidRDefault="000D5940" w:rsidP="000D5940">
      <w:pPr>
        <w:pStyle w:val="a3"/>
        <w:numPr>
          <w:ilvl w:val="0"/>
          <w:numId w:val="1"/>
        </w:numPr>
        <w:tabs>
          <w:tab w:val="left" w:pos="284"/>
        </w:tabs>
        <w:spacing w:before="240" w:after="0" w:line="276" w:lineRule="auto"/>
        <w:ind w:left="0" w:right="282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736029" w:rsidRPr="000D5940">
        <w:rPr>
          <w:color w:val="auto"/>
          <w:sz w:val="24"/>
          <w:szCs w:val="24"/>
        </w:rPr>
        <w:t>Понятие о с</w:t>
      </w:r>
      <w:r w:rsidR="00924579" w:rsidRPr="000D5940">
        <w:rPr>
          <w:color w:val="auto"/>
          <w:sz w:val="24"/>
          <w:szCs w:val="24"/>
        </w:rPr>
        <w:t>троени</w:t>
      </w:r>
      <w:r w:rsidR="00736029" w:rsidRPr="000D5940">
        <w:rPr>
          <w:color w:val="auto"/>
          <w:sz w:val="24"/>
          <w:szCs w:val="24"/>
        </w:rPr>
        <w:t>и</w:t>
      </w:r>
      <w:r w:rsidR="00924579" w:rsidRPr="000D5940">
        <w:rPr>
          <w:color w:val="auto"/>
          <w:sz w:val="24"/>
          <w:szCs w:val="24"/>
        </w:rPr>
        <w:t xml:space="preserve"> клетки человека.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Мито</w:t>
      </w:r>
      <w:proofErr w:type="gramStart"/>
      <w:r w:rsidRPr="000D5940">
        <w:rPr>
          <w:color w:val="auto"/>
          <w:sz w:val="24"/>
          <w:szCs w:val="24"/>
        </w:rPr>
        <w:t>з</w:t>
      </w:r>
      <w:r w:rsidR="00736029" w:rsidRPr="000D5940">
        <w:rPr>
          <w:color w:val="auto"/>
          <w:sz w:val="24"/>
          <w:szCs w:val="24"/>
        </w:rPr>
        <w:t>-</w:t>
      </w:r>
      <w:proofErr w:type="gramEnd"/>
      <w:r w:rsidR="00736029" w:rsidRPr="000D5940">
        <w:rPr>
          <w:color w:val="auto"/>
          <w:sz w:val="24"/>
          <w:szCs w:val="24"/>
        </w:rPr>
        <w:t xml:space="preserve"> как форма деления клеточного ядра.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Мейо</w:t>
      </w:r>
      <w:proofErr w:type="gramStart"/>
      <w:r w:rsidRPr="000D5940">
        <w:rPr>
          <w:color w:val="auto"/>
          <w:sz w:val="24"/>
          <w:szCs w:val="24"/>
        </w:rPr>
        <w:t>з</w:t>
      </w:r>
      <w:r w:rsidR="00736029" w:rsidRPr="000D5940">
        <w:rPr>
          <w:color w:val="auto"/>
          <w:sz w:val="24"/>
          <w:szCs w:val="24"/>
        </w:rPr>
        <w:t>-</w:t>
      </w:r>
      <w:proofErr w:type="gramEnd"/>
      <w:r w:rsidR="00736029" w:rsidRPr="000D5940">
        <w:rPr>
          <w:color w:val="auto"/>
          <w:sz w:val="24"/>
          <w:szCs w:val="24"/>
        </w:rPr>
        <w:t xml:space="preserve"> как форма деления клеточного ядра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Законы Мендел</w:t>
      </w:r>
      <w:proofErr w:type="gramStart"/>
      <w:r w:rsidRPr="000D5940">
        <w:rPr>
          <w:color w:val="auto"/>
          <w:sz w:val="24"/>
          <w:szCs w:val="24"/>
        </w:rPr>
        <w:t>я</w:t>
      </w:r>
      <w:r w:rsidR="00736029" w:rsidRPr="000D5940">
        <w:rPr>
          <w:color w:val="auto"/>
          <w:sz w:val="24"/>
          <w:szCs w:val="24"/>
        </w:rPr>
        <w:t>-</w:t>
      </w:r>
      <w:proofErr w:type="gramEnd"/>
      <w:r w:rsidR="00736029" w:rsidRPr="000D5940">
        <w:rPr>
          <w:color w:val="auto"/>
          <w:sz w:val="24"/>
          <w:szCs w:val="24"/>
        </w:rPr>
        <w:t xml:space="preserve"> как принципы передачи наследственных признаков.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Молекулярные основы наследственности человека.</w:t>
      </w:r>
    </w:p>
    <w:p w:rsidR="00924579" w:rsidRPr="000D5940" w:rsidRDefault="0073602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с</w:t>
      </w:r>
      <w:r w:rsidR="00924579" w:rsidRPr="000D5940">
        <w:rPr>
          <w:color w:val="auto"/>
          <w:sz w:val="24"/>
          <w:szCs w:val="24"/>
        </w:rPr>
        <w:t>троение</w:t>
      </w:r>
      <w:r w:rsidRPr="000D5940">
        <w:rPr>
          <w:color w:val="auto"/>
          <w:sz w:val="24"/>
          <w:szCs w:val="24"/>
        </w:rPr>
        <w:t xml:space="preserve"> и структуре </w:t>
      </w:r>
      <w:r w:rsidR="00924579" w:rsidRPr="000D5940">
        <w:rPr>
          <w:color w:val="auto"/>
          <w:sz w:val="24"/>
          <w:szCs w:val="24"/>
        </w:rPr>
        <w:t>ДНК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Функции ДНК</w:t>
      </w:r>
    </w:p>
    <w:p w:rsidR="00924579" w:rsidRPr="000D5940" w:rsidRDefault="0073602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строение и структуре</w:t>
      </w:r>
      <w:r w:rsidR="00924579" w:rsidRPr="000D5940">
        <w:rPr>
          <w:color w:val="auto"/>
          <w:sz w:val="24"/>
          <w:szCs w:val="24"/>
        </w:rPr>
        <w:t xml:space="preserve"> РНК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Функции РНК</w:t>
      </w:r>
    </w:p>
    <w:p w:rsidR="00924579" w:rsidRPr="000D5940" w:rsidRDefault="0073602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строение и структуре</w:t>
      </w:r>
      <w:r w:rsidR="00924579" w:rsidRPr="000D5940">
        <w:rPr>
          <w:color w:val="auto"/>
          <w:sz w:val="24"/>
          <w:szCs w:val="24"/>
        </w:rPr>
        <w:t xml:space="preserve"> гена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Функции гена</w:t>
      </w:r>
    </w:p>
    <w:p w:rsidR="00924579" w:rsidRPr="000D5940" w:rsidRDefault="0073602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 xml:space="preserve">Понятие о строении </w:t>
      </w:r>
      <w:r w:rsidR="00924579" w:rsidRPr="000D5940">
        <w:rPr>
          <w:color w:val="auto"/>
          <w:sz w:val="24"/>
          <w:szCs w:val="24"/>
        </w:rPr>
        <w:t>хромосом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Функции хромосом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Классификация хромосом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Современная номенклатура хромосом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Типы генных мутаций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Типы хромосомных мутаций</w:t>
      </w:r>
    </w:p>
    <w:p w:rsidR="00924579" w:rsidRPr="000D5940" w:rsidRDefault="0073602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а</w:t>
      </w:r>
      <w:r w:rsidR="00924579" w:rsidRPr="000D5940">
        <w:rPr>
          <w:color w:val="auto"/>
          <w:sz w:val="24"/>
          <w:szCs w:val="24"/>
        </w:rPr>
        <w:t>утосомно-доминантн</w:t>
      </w:r>
      <w:r w:rsidRPr="000D5940">
        <w:rPr>
          <w:color w:val="auto"/>
          <w:sz w:val="24"/>
          <w:szCs w:val="24"/>
        </w:rPr>
        <w:t xml:space="preserve">ом </w:t>
      </w:r>
      <w:r w:rsidR="00924579" w:rsidRPr="000D5940">
        <w:rPr>
          <w:color w:val="auto"/>
          <w:sz w:val="24"/>
          <w:szCs w:val="24"/>
        </w:rPr>
        <w:t xml:space="preserve"> тип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наследования</w:t>
      </w:r>
      <w:r w:rsidRPr="000D5940">
        <w:rPr>
          <w:color w:val="auto"/>
          <w:sz w:val="24"/>
          <w:szCs w:val="24"/>
        </w:rPr>
        <w:t xml:space="preserve"> </w:t>
      </w:r>
    </w:p>
    <w:p w:rsidR="00924579" w:rsidRPr="000D5940" w:rsidRDefault="00CB6BF4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а</w:t>
      </w:r>
      <w:r w:rsidR="00924579" w:rsidRPr="000D5940">
        <w:rPr>
          <w:color w:val="auto"/>
          <w:sz w:val="24"/>
          <w:szCs w:val="24"/>
        </w:rPr>
        <w:t>утосомно-рецессивн</w:t>
      </w:r>
      <w:r w:rsidRPr="000D5940">
        <w:rPr>
          <w:color w:val="auto"/>
          <w:sz w:val="24"/>
          <w:szCs w:val="24"/>
        </w:rPr>
        <w:t xml:space="preserve">ом </w:t>
      </w:r>
      <w:r w:rsidR="00924579" w:rsidRPr="000D5940">
        <w:rPr>
          <w:color w:val="auto"/>
          <w:sz w:val="24"/>
          <w:szCs w:val="24"/>
        </w:rPr>
        <w:t>тип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наследования</w:t>
      </w:r>
    </w:p>
    <w:p w:rsidR="00924579" w:rsidRPr="000D5940" w:rsidRDefault="00CB6BF4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 xml:space="preserve">Понятие о </w:t>
      </w:r>
      <w:r w:rsidR="00924579" w:rsidRPr="000D5940">
        <w:rPr>
          <w:color w:val="auto"/>
          <w:sz w:val="24"/>
          <w:szCs w:val="24"/>
        </w:rPr>
        <w:t>Х-сцепленн</w:t>
      </w:r>
      <w:r w:rsidRPr="000D5940">
        <w:rPr>
          <w:color w:val="auto"/>
          <w:sz w:val="24"/>
          <w:szCs w:val="24"/>
        </w:rPr>
        <w:t>ым</w:t>
      </w:r>
      <w:r w:rsidR="00924579" w:rsidRPr="000D5940">
        <w:rPr>
          <w:color w:val="auto"/>
          <w:sz w:val="24"/>
          <w:szCs w:val="24"/>
        </w:rPr>
        <w:t xml:space="preserve"> доминантн</w:t>
      </w:r>
      <w:r w:rsidRPr="000D5940">
        <w:rPr>
          <w:color w:val="auto"/>
          <w:sz w:val="24"/>
          <w:szCs w:val="24"/>
        </w:rPr>
        <w:t>ом</w:t>
      </w:r>
      <w:r w:rsidR="00924579" w:rsidRPr="000D5940">
        <w:rPr>
          <w:color w:val="auto"/>
          <w:sz w:val="24"/>
          <w:szCs w:val="24"/>
        </w:rPr>
        <w:t xml:space="preserve"> тип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наследования</w:t>
      </w:r>
    </w:p>
    <w:p w:rsidR="00924579" w:rsidRPr="000D5940" w:rsidRDefault="00CB6BF4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 xml:space="preserve">Понятие о </w:t>
      </w:r>
      <w:r w:rsidR="00924579" w:rsidRPr="000D5940">
        <w:rPr>
          <w:color w:val="auto"/>
          <w:sz w:val="24"/>
          <w:szCs w:val="24"/>
        </w:rPr>
        <w:t>Х-сцепленн</w:t>
      </w:r>
      <w:r w:rsidRPr="000D5940">
        <w:rPr>
          <w:color w:val="auto"/>
          <w:sz w:val="24"/>
          <w:szCs w:val="24"/>
        </w:rPr>
        <w:t xml:space="preserve">ым </w:t>
      </w:r>
      <w:r w:rsidR="00924579" w:rsidRPr="000D5940">
        <w:rPr>
          <w:color w:val="auto"/>
          <w:sz w:val="24"/>
          <w:szCs w:val="24"/>
        </w:rPr>
        <w:t>рецессивн</w:t>
      </w:r>
      <w:r w:rsidRPr="000D5940">
        <w:rPr>
          <w:color w:val="auto"/>
          <w:sz w:val="24"/>
          <w:szCs w:val="24"/>
        </w:rPr>
        <w:t>ом</w:t>
      </w:r>
      <w:r w:rsidR="00924579" w:rsidRPr="000D5940">
        <w:rPr>
          <w:color w:val="auto"/>
          <w:sz w:val="24"/>
          <w:szCs w:val="24"/>
        </w:rPr>
        <w:t xml:space="preserve"> тип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наследования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proofErr w:type="spellStart"/>
      <w:r w:rsidRPr="000D5940">
        <w:rPr>
          <w:color w:val="auto"/>
          <w:sz w:val="24"/>
          <w:szCs w:val="24"/>
        </w:rPr>
        <w:t>Голандрический</w:t>
      </w:r>
      <w:proofErr w:type="spellEnd"/>
      <w:r w:rsidRPr="000D5940">
        <w:rPr>
          <w:color w:val="auto"/>
          <w:sz w:val="24"/>
          <w:szCs w:val="24"/>
        </w:rPr>
        <w:t xml:space="preserve"> тип наследования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proofErr w:type="spellStart"/>
      <w:r w:rsidRPr="000D5940">
        <w:rPr>
          <w:color w:val="auto"/>
          <w:sz w:val="24"/>
          <w:szCs w:val="24"/>
        </w:rPr>
        <w:t>Митохондриальный</w:t>
      </w:r>
      <w:proofErr w:type="spellEnd"/>
      <w:r w:rsidRPr="000D5940">
        <w:rPr>
          <w:color w:val="auto"/>
          <w:sz w:val="24"/>
          <w:szCs w:val="24"/>
        </w:rPr>
        <w:t xml:space="preserve"> тип наследования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Врожденные пороки развития</w:t>
      </w:r>
      <w:r w:rsidR="00CB6BF4" w:rsidRPr="000D5940">
        <w:rPr>
          <w:color w:val="auto"/>
          <w:sz w:val="24"/>
          <w:szCs w:val="24"/>
        </w:rPr>
        <w:t>. Причины, факторы риска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Основы эмбриогенеза человека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Клинико-</w:t>
      </w:r>
      <w:proofErr w:type="gramStart"/>
      <w:r w:rsidRPr="000D5940">
        <w:rPr>
          <w:color w:val="auto"/>
          <w:sz w:val="24"/>
          <w:szCs w:val="24"/>
        </w:rPr>
        <w:t>генеалогический метод</w:t>
      </w:r>
      <w:proofErr w:type="gramEnd"/>
      <w:r w:rsidR="00CB6BF4" w:rsidRPr="000D5940">
        <w:rPr>
          <w:color w:val="auto"/>
          <w:sz w:val="24"/>
          <w:szCs w:val="24"/>
        </w:rPr>
        <w:t>, как способ диагностики наследственных болезней.</w:t>
      </w:r>
    </w:p>
    <w:p w:rsidR="00CB6BF4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Популяционный метод</w:t>
      </w:r>
      <w:r w:rsidR="00CB6BF4" w:rsidRPr="000D5940">
        <w:rPr>
          <w:color w:val="auto"/>
          <w:sz w:val="24"/>
          <w:szCs w:val="24"/>
        </w:rPr>
        <w:t>-сбор и анализ статистических данных в диагностике наследственных болезней.</w:t>
      </w:r>
    </w:p>
    <w:p w:rsidR="00CB6BF4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lastRenderedPageBreak/>
        <w:t>Близнецовый метод</w:t>
      </w:r>
      <w:r w:rsidR="00CB6BF4" w:rsidRPr="000D5940">
        <w:rPr>
          <w:color w:val="auto"/>
          <w:sz w:val="24"/>
          <w:szCs w:val="24"/>
        </w:rPr>
        <w:t xml:space="preserve"> в медицинской генетике.</w:t>
      </w:r>
    </w:p>
    <w:p w:rsidR="00CB6BF4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Цитогенетический метод</w:t>
      </w:r>
      <w:r w:rsidR="00CB6BF4" w:rsidRPr="000D5940">
        <w:rPr>
          <w:color w:val="auto"/>
          <w:sz w:val="24"/>
          <w:szCs w:val="24"/>
        </w:rPr>
        <w:t xml:space="preserve"> в  диагностики наследственных болезней.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Молекулярно-цитогенетический метод</w:t>
      </w:r>
      <w:r w:rsidR="00CB6BF4" w:rsidRPr="000D5940">
        <w:rPr>
          <w:color w:val="auto"/>
          <w:sz w:val="24"/>
          <w:szCs w:val="24"/>
        </w:rPr>
        <w:t xml:space="preserve"> в  диагностики наследственных болезней.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Молекулярно-генетический метод</w:t>
      </w:r>
      <w:r w:rsidR="00CB6BF4" w:rsidRPr="000D5940">
        <w:rPr>
          <w:color w:val="auto"/>
          <w:sz w:val="24"/>
          <w:szCs w:val="24"/>
        </w:rPr>
        <w:t xml:space="preserve"> в  диагностики наследственных болезней.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 xml:space="preserve">Понятие о тератологии. Критические </w:t>
      </w:r>
      <w:proofErr w:type="spellStart"/>
      <w:r w:rsidRPr="000D5940">
        <w:rPr>
          <w:color w:val="auto"/>
          <w:sz w:val="24"/>
          <w:szCs w:val="24"/>
        </w:rPr>
        <w:t>терминационные</w:t>
      </w:r>
      <w:proofErr w:type="spellEnd"/>
      <w:r w:rsidRPr="000D5940">
        <w:rPr>
          <w:color w:val="auto"/>
          <w:sz w:val="24"/>
          <w:szCs w:val="24"/>
        </w:rPr>
        <w:t xml:space="preserve"> периоды эмбрионального развития.</w:t>
      </w:r>
    </w:p>
    <w:p w:rsidR="00924579" w:rsidRPr="000D5940" w:rsidRDefault="00CB6BF4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з</w:t>
      </w:r>
      <w:r w:rsidR="00924579" w:rsidRPr="000D5940">
        <w:rPr>
          <w:color w:val="auto"/>
          <w:sz w:val="24"/>
          <w:szCs w:val="24"/>
        </w:rPr>
        <w:t>акон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Харди-</w:t>
      </w:r>
      <w:proofErr w:type="spellStart"/>
      <w:r w:rsidR="00924579" w:rsidRPr="000D5940">
        <w:rPr>
          <w:color w:val="auto"/>
          <w:sz w:val="24"/>
          <w:szCs w:val="24"/>
        </w:rPr>
        <w:t>Вайнберга</w:t>
      </w:r>
      <w:proofErr w:type="spellEnd"/>
      <w:r w:rsidR="00924579" w:rsidRPr="000D5940">
        <w:rPr>
          <w:color w:val="auto"/>
          <w:sz w:val="24"/>
          <w:szCs w:val="24"/>
        </w:rPr>
        <w:t>.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Методы профилактики врожденной и наследственной патологии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медико-генетическом консультировании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пренатальном генетическом скрининге</w:t>
      </w:r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неонатальном скрининге наследственной патологии</w:t>
      </w:r>
    </w:p>
    <w:p w:rsidR="00924579" w:rsidRPr="000D5940" w:rsidRDefault="00CB6BF4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с</w:t>
      </w:r>
      <w:r w:rsidR="00924579" w:rsidRPr="000D5940">
        <w:rPr>
          <w:color w:val="auto"/>
          <w:sz w:val="24"/>
          <w:szCs w:val="24"/>
        </w:rPr>
        <w:t>индром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Дауна</w:t>
      </w:r>
    </w:p>
    <w:p w:rsidR="00924579" w:rsidRPr="000D5940" w:rsidRDefault="00CB6BF4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с</w:t>
      </w:r>
      <w:r w:rsidR="00924579" w:rsidRPr="000D5940">
        <w:rPr>
          <w:color w:val="auto"/>
          <w:sz w:val="24"/>
          <w:szCs w:val="24"/>
        </w:rPr>
        <w:t>индром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</w:t>
      </w:r>
      <w:proofErr w:type="spellStart"/>
      <w:r w:rsidR="00924579" w:rsidRPr="000D5940">
        <w:rPr>
          <w:color w:val="auto"/>
          <w:sz w:val="24"/>
          <w:szCs w:val="24"/>
        </w:rPr>
        <w:t>Патау</w:t>
      </w:r>
      <w:proofErr w:type="spellEnd"/>
    </w:p>
    <w:p w:rsidR="00924579" w:rsidRPr="000D5940" w:rsidRDefault="00CB6BF4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с</w:t>
      </w:r>
      <w:r w:rsidR="00924579" w:rsidRPr="000D5940">
        <w:rPr>
          <w:color w:val="auto"/>
          <w:sz w:val="24"/>
          <w:szCs w:val="24"/>
        </w:rPr>
        <w:t>индром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Эдвардса</w:t>
      </w:r>
    </w:p>
    <w:p w:rsidR="00924579" w:rsidRPr="000D5940" w:rsidRDefault="00CB6BF4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с</w:t>
      </w:r>
      <w:r w:rsidR="00924579" w:rsidRPr="000D5940">
        <w:rPr>
          <w:color w:val="auto"/>
          <w:sz w:val="24"/>
          <w:szCs w:val="24"/>
        </w:rPr>
        <w:t>индром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Тернера</w:t>
      </w:r>
    </w:p>
    <w:p w:rsidR="00924579" w:rsidRPr="000D5940" w:rsidRDefault="002E60AD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</w:t>
      </w:r>
      <w:r w:rsidR="00CB6BF4" w:rsidRPr="000D5940">
        <w:rPr>
          <w:color w:val="auto"/>
          <w:sz w:val="24"/>
          <w:szCs w:val="24"/>
        </w:rPr>
        <w:t xml:space="preserve">онятие о </w:t>
      </w:r>
      <w:r w:rsidRPr="000D5940">
        <w:rPr>
          <w:color w:val="auto"/>
          <w:sz w:val="24"/>
          <w:szCs w:val="24"/>
        </w:rPr>
        <w:t>с</w:t>
      </w:r>
      <w:r w:rsidR="00924579" w:rsidRPr="000D5940">
        <w:rPr>
          <w:color w:val="auto"/>
          <w:sz w:val="24"/>
          <w:szCs w:val="24"/>
        </w:rPr>
        <w:t>индром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</w:t>
      </w:r>
      <w:proofErr w:type="spellStart"/>
      <w:r w:rsidR="00924579" w:rsidRPr="000D5940">
        <w:rPr>
          <w:color w:val="auto"/>
          <w:sz w:val="24"/>
          <w:szCs w:val="24"/>
        </w:rPr>
        <w:t>Клайнфельтера</w:t>
      </w:r>
      <w:proofErr w:type="spellEnd"/>
    </w:p>
    <w:p w:rsidR="00924579" w:rsidRPr="000D5940" w:rsidRDefault="002E60AD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с</w:t>
      </w:r>
      <w:r w:rsidR="00924579" w:rsidRPr="000D5940">
        <w:rPr>
          <w:color w:val="auto"/>
          <w:sz w:val="24"/>
          <w:szCs w:val="24"/>
        </w:rPr>
        <w:t>индром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</w:t>
      </w:r>
      <w:proofErr w:type="spellStart"/>
      <w:r w:rsidR="00924579" w:rsidRPr="000D5940">
        <w:rPr>
          <w:color w:val="auto"/>
          <w:sz w:val="24"/>
          <w:szCs w:val="24"/>
        </w:rPr>
        <w:t>Лежена</w:t>
      </w:r>
      <w:proofErr w:type="spellEnd"/>
    </w:p>
    <w:p w:rsidR="00924579" w:rsidRPr="000D5940" w:rsidRDefault="002E60AD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с</w:t>
      </w:r>
      <w:r w:rsidR="00924579" w:rsidRPr="000D5940">
        <w:rPr>
          <w:color w:val="auto"/>
          <w:sz w:val="24"/>
          <w:szCs w:val="24"/>
        </w:rPr>
        <w:t>индром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</w:t>
      </w:r>
      <w:proofErr w:type="spellStart"/>
      <w:r w:rsidR="00924579" w:rsidRPr="000D5940">
        <w:rPr>
          <w:color w:val="auto"/>
          <w:sz w:val="24"/>
          <w:szCs w:val="24"/>
        </w:rPr>
        <w:t>Марфана</w:t>
      </w:r>
      <w:proofErr w:type="spellEnd"/>
    </w:p>
    <w:p w:rsidR="00924579" w:rsidRPr="000D5940" w:rsidRDefault="002E60AD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>Понятие о с</w:t>
      </w:r>
      <w:r w:rsidR="00924579" w:rsidRPr="000D5940">
        <w:rPr>
          <w:color w:val="auto"/>
          <w:sz w:val="24"/>
          <w:szCs w:val="24"/>
        </w:rPr>
        <w:t>индром</w:t>
      </w:r>
      <w:r w:rsidRPr="000D5940">
        <w:rPr>
          <w:color w:val="auto"/>
          <w:sz w:val="24"/>
          <w:szCs w:val="24"/>
        </w:rPr>
        <w:t>е</w:t>
      </w:r>
      <w:r w:rsidR="00924579" w:rsidRPr="000D5940">
        <w:rPr>
          <w:color w:val="auto"/>
          <w:sz w:val="24"/>
          <w:szCs w:val="24"/>
        </w:rPr>
        <w:t xml:space="preserve"> </w:t>
      </w:r>
      <w:proofErr w:type="spellStart"/>
      <w:r w:rsidR="00924579" w:rsidRPr="000D5940">
        <w:rPr>
          <w:color w:val="auto"/>
          <w:sz w:val="24"/>
          <w:szCs w:val="24"/>
        </w:rPr>
        <w:t>Элерса-Данло</w:t>
      </w:r>
      <w:proofErr w:type="spellEnd"/>
    </w:p>
    <w:p w:rsidR="00924579" w:rsidRPr="000D5940" w:rsidRDefault="002E60AD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 xml:space="preserve">Понятие о </w:t>
      </w:r>
      <w:proofErr w:type="spellStart"/>
      <w:r w:rsidRPr="000D5940">
        <w:rPr>
          <w:color w:val="auto"/>
          <w:sz w:val="24"/>
          <w:szCs w:val="24"/>
        </w:rPr>
        <w:t>м</w:t>
      </w:r>
      <w:r w:rsidR="00924579" w:rsidRPr="000D5940">
        <w:rPr>
          <w:color w:val="auto"/>
          <w:sz w:val="24"/>
          <w:szCs w:val="24"/>
        </w:rPr>
        <w:t>иодистрофия</w:t>
      </w:r>
      <w:proofErr w:type="spellEnd"/>
      <w:r w:rsidR="00924579" w:rsidRPr="000D5940">
        <w:rPr>
          <w:color w:val="auto"/>
          <w:sz w:val="24"/>
          <w:szCs w:val="24"/>
        </w:rPr>
        <w:t xml:space="preserve"> </w:t>
      </w:r>
      <w:proofErr w:type="spellStart"/>
      <w:r w:rsidR="00924579" w:rsidRPr="000D5940">
        <w:rPr>
          <w:color w:val="auto"/>
          <w:sz w:val="24"/>
          <w:szCs w:val="24"/>
        </w:rPr>
        <w:t>Дюшенна</w:t>
      </w:r>
      <w:proofErr w:type="spellEnd"/>
      <w:r w:rsidR="00924579" w:rsidRPr="000D5940">
        <w:rPr>
          <w:color w:val="auto"/>
          <w:sz w:val="24"/>
          <w:szCs w:val="24"/>
        </w:rPr>
        <w:t>-Беккера</w:t>
      </w:r>
    </w:p>
    <w:p w:rsidR="00924579" w:rsidRPr="000D5940" w:rsidRDefault="002E60AD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 xml:space="preserve">Понятие о </w:t>
      </w:r>
      <w:proofErr w:type="spellStart"/>
      <w:r w:rsidRPr="000D5940">
        <w:rPr>
          <w:color w:val="auto"/>
          <w:sz w:val="24"/>
          <w:szCs w:val="24"/>
        </w:rPr>
        <w:t>а</w:t>
      </w:r>
      <w:r w:rsidR="00924579" w:rsidRPr="000D5940">
        <w:rPr>
          <w:color w:val="auto"/>
          <w:sz w:val="24"/>
          <w:szCs w:val="24"/>
        </w:rPr>
        <w:t>хондроплази</w:t>
      </w:r>
      <w:r w:rsidRPr="000D5940">
        <w:rPr>
          <w:color w:val="auto"/>
          <w:sz w:val="24"/>
          <w:szCs w:val="24"/>
        </w:rPr>
        <w:t>и</w:t>
      </w:r>
      <w:proofErr w:type="spellEnd"/>
    </w:p>
    <w:p w:rsidR="00924579" w:rsidRPr="000D5940" w:rsidRDefault="002E60AD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 xml:space="preserve">Понятие о </w:t>
      </w:r>
      <w:proofErr w:type="spellStart"/>
      <w:r w:rsidRPr="000D5940">
        <w:rPr>
          <w:color w:val="auto"/>
          <w:sz w:val="24"/>
          <w:szCs w:val="24"/>
        </w:rPr>
        <w:t>н</w:t>
      </w:r>
      <w:r w:rsidR="00924579" w:rsidRPr="000D5940">
        <w:rPr>
          <w:color w:val="auto"/>
          <w:sz w:val="24"/>
          <w:szCs w:val="24"/>
        </w:rPr>
        <w:t>ейрофиброматоз</w:t>
      </w:r>
      <w:r w:rsidRPr="000D5940">
        <w:rPr>
          <w:color w:val="auto"/>
          <w:sz w:val="24"/>
          <w:szCs w:val="24"/>
        </w:rPr>
        <w:t>е</w:t>
      </w:r>
      <w:proofErr w:type="spellEnd"/>
      <w:r w:rsidR="00924579" w:rsidRPr="000D5940">
        <w:rPr>
          <w:color w:val="auto"/>
          <w:sz w:val="24"/>
          <w:szCs w:val="24"/>
        </w:rPr>
        <w:t xml:space="preserve"> 1 типа</w:t>
      </w:r>
    </w:p>
    <w:p w:rsidR="00924579" w:rsidRPr="000D5940" w:rsidRDefault="002E60AD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 xml:space="preserve">Понятие о </w:t>
      </w:r>
      <w:proofErr w:type="spellStart"/>
      <w:r w:rsidRPr="000D5940">
        <w:rPr>
          <w:color w:val="auto"/>
          <w:sz w:val="24"/>
          <w:szCs w:val="24"/>
        </w:rPr>
        <w:t>ф</w:t>
      </w:r>
      <w:r w:rsidR="00924579" w:rsidRPr="000D5940">
        <w:rPr>
          <w:color w:val="auto"/>
          <w:sz w:val="24"/>
          <w:szCs w:val="24"/>
        </w:rPr>
        <w:t>енилкетонури</w:t>
      </w:r>
      <w:r w:rsidRPr="000D5940">
        <w:rPr>
          <w:color w:val="auto"/>
          <w:sz w:val="24"/>
          <w:szCs w:val="24"/>
        </w:rPr>
        <w:t>и</w:t>
      </w:r>
      <w:proofErr w:type="spellEnd"/>
    </w:p>
    <w:p w:rsidR="00924579" w:rsidRPr="000D5940" w:rsidRDefault="00924579" w:rsidP="00E35D92">
      <w:pPr>
        <w:pStyle w:val="a3"/>
        <w:numPr>
          <w:ilvl w:val="0"/>
          <w:numId w:val="1"/>
        </w:numPr>
        <w:spacing w:before="240" w:after="0" w:line="276" w:lineRule="auto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 xml:space="preserve">Понятие о </w:t>
      </w:r>
      <w:proofErr w:type="spellStart"/>
      <w:r w:rsidRPr="000D5940">
        <w:rPr>
          <w:color w:val="auto"/>
          <w:sz w:val="24"/>
          <w:szCs w:val="24"/>
        </w:rPr>
        <w:t>пренатальном</w:t>
      </w:r>
      <w:proofErr w:type="spellEnd"/>
      <w:r w:rsidRPr="000D5940">
        <w:rPr>
          <w:color w:val="auto"/>
          <w:sz w:val="24"/>
          <w:szCs w:val="24"/>
        </w:rPr>
        <w:t xml:space="preserve"> скрининге врожденной патологии</w:t>
      </w:r>
    </w:p>
    <w:p w:rsidR="00E66316" w:rsidRDefault="002E60AD" w:rsidP="00E66316">
      <w:pPr>
        <w:keepNext/>
        <w:keepLines/>
        <w:spacing w:after="0" w:line="240" w:lineRule="auto"/>
        <w:ind w:left="-5" w:right="11" w:hanging="10"/>
        <w:jc w:val="left"/>
        <w:outlineLvl w:val="0"/>
        <w:rPr>
          <w:color w:val="auto"/>
          <w:sz w:val="24"/>
          <w:szCs w:val="24"/>
        </w:rPr>
      </w:pPr>
      <w:r w:rsidRPr="000D5940">
        <w:rPr>
          <w:color w:val="auto"/>
          <w:sz w:val="24"/>
          <w:szCs w:val="24"/>
        </w:rPr>
        <w:t xml:space="preserve"> </w:t>
      </w:r>
    </w:p>
    <w:p w:rsidR="00E66316" w:rsidRPr="00E66316" w:rsidRDefault="00E66316" w:rsidP="00E66316">
      <w:pPr>
        <w:keepNext/>
        <w:keepLines/>
        <w:spacing w:after="0" w:line="240" w:lineRule="auto"/>
        <w:ind w:left="-5" w:right="11" w:hanging="10"/>
        <w:jc w:val="left"/>
        <w:outlineLvl w:val="0"/>
        <w:rPr>
          <w:b/>
          <w:sz w:val="24"/>
          <w:szCs w:val="24"/>
        </w:rPr>
      </w:pPr>
      <w:r w:rsidRPr="00E66316">
        <w:rPr>
          <w:b/>
          <w:sz w:val="24"/>
          <w:szCs w:val="24"/>
        </w:rPr>
        <w:t xml:space="preserve">Литература; </w:t>
      </w:r>
    </w:p>
    <w:p w:rsidR="00E66316" w:rsidRPr="00E66316" w:rsidRDefault="00E66316" w:rsidP="00E66316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66316">
        <w:rPr>
          <w:sz w:val="24"/>
          <w:szCs w:val="24"/>
        </w:rPr>
        <w:t>Клинические протоколы и приказы МЗ РК.</w:t>
      </w:r>
    </w:p>
    <w:p w:rsidR="00E66316" w:rsidRPr="00E66316" w:rsidRDefault="00E66316" w:rsidP="00E66316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66316">
        <w:rPr>
          <w:sz w:val="24"/>
          <w:szCs w:val="24"/>
          <w:bdr w:val="none" w:sz="0" w:space="0" w:color="auto" w:frame="1"/>
          <w:shd w:val="clear" w:color="auto" w:fill="FFFFFF"/>
        </w:rPr>
        <w:t xml:space="preserve">Бочков, Н. П. Клиническая генетика : учебник / Н. П. Бочков, В. П. Пузырев, С. А. </w:t>
      </w:r>
      <w:proofErr w:type="spellStart"/>
      <w:r w:rsidRPr="00E66316">
        <w:rPr>
          <w:sz w:val="24"/>
          <w:szCs w:val="24"/>
          <w:bdr w:val="none" w:sz="0" w:space="0" w:color="auto" w:frame="1"/>
          <w:shd w:val="clear" w:color="auto" w:fill="FFFFFF"/>
        </w:rPr>
        <w:t>Смирнихина</w:t>
      </w:r>
      <w:proofErr w:type="spellEnd"/>
      <w:r w:rsidRPr="00E66316">
        <w:rPr>
          <w:sz w:val="24"/>
          <w:szCs w:val="24"/>
          <w:bdr w:val="none" w:sz="0" w:space="0" w:color="auto" w:frame="1"/>
          <w:shd w:val="clear" w:color="auto" w:fill="FFFFFF"/>
        </w:rPr>
        <w:t>; под ред. Н. П. Бочкова. - 4-е изд.</w:t>
      </w:r>
      <w:proofErr w:type="gramStart"/>
      <w:r w:rsidRPr="00E66316">
        <w:rPr>
          <w:sz w:val="24"/>
          <w:szCs w:val="24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E66316">
        <w:rPr>
          <w:sz w:val="24"/>
          <w:szCs w:val="24"/>
          <w:bdr w:val="none" w:sz="0" w:space="0" w:color="auto" w:frame="1"/>
          <w:shd w:val="clear" w:color="auto" w:fill="FFFFFF"/>
        </w:rPr>
        <w:t xml:space="preserve"> доп. и </w:t>
      </w:r>
      <w:proofErr w:type="spellStart"/>
      <w:r w:rsidRPr="00E66316">
        <w:rPr>
          <w:sz w:val="24"/>
          <w:szCs w:val="24"/>
          <w:bdr w:val="none" w:sz="0" w:space="0" w:color="auto" w:frame="1"/>
          <w:shd w:val="clear" w:color="auto" w:fill="FFFFFF"/>
        </w:rPr>
        <w:t>перераб</w:t>
      </w:r>
      <w:proofErr w:type="spellEnd"/>
      <w:r w:rsidRPr="00E66316">
        <w:rPr>
          <w:sz w:val="24"/>
          <w:szCs w:val="24"/>
          <w:bdr w:val="none" w:sz="0" w:space="0" w:color="auto" w:frame="1"/>
          <w:shd w:val="clear" w:color="auto" w:fill="FFFFFF"/>
        </w:rPr>
        <w:t>. - Москва</w:t>
      </w:r>
      <w:proofErr w:type="gramStart"/>
      <w:r w:rsidRPr="00E66316">
        <w:rPr>
          <w:sz w:val="24"/>
          <w:szCs w:val="24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E66316">
        <w:rPr>
          <w:sz w:val="24"/>
          <w:szCs w:val="24"/>
          <w:bdr w:val="none" w:sz="0" w:space="0" w:color="auto" w:frame="1"/>
          <w:shd w:val="clear" w:color="auto" w:fill="FFFFFF"/>
        </w:rPr>
        <w:t xml:space="preserve"> ГЭОТАР-Медиа, 2015. - 592 с. - ISBN 978-5-9704-3570-0</w:t>
      </w:r>
    </w:p>
    <w:p w:rsidR="00E66316" w:rsidRPr="00E66316" w:rsidRDefault="00E66316" w:rsidP="00E66316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E66316">
        <w:rPr>
          <w:bCs/>
          <w:sz w:val="24"/>
          <w:szCs w:val="24"/>
        </w:rPr>
        <w:t>Спейчер</w:t>
      </w:r>
      <w:proofErr w:type="spellEnd"/>
      <w:r w:rsidRPr="00E66316">
        <w:rPr>
          <w:bCs/>
          <w:sz w:val="24"/>
          <w:szCs w:val="24"/>
        </w:rPr>
        <w:t xml:space="preserve"> М.Р. Генетика человека по Фогелю и </w:t>
      </w:r>
      <w:proofErr w:type="spellStart"/>
      <w:r w:rsidRPr="00E66316">
        <w:rPr>
          <w:bCs/>
          <w:sz w:val="24"/>
          <w:szCs w:val="24"/>
        </w:rPr>
        <w:t>Мотулски</w:t>
      </w:r>
      <w:proofErr w:type="spellEnd"/>
      <w:r w:rsidRPr="00E66316">
        <w:rPr>
          <w:bCs/>
          <w:sz w:val="24"/>
          <w:szCs w:val="24"/>
        </w:rPr>
        <w:t>. Проблемы и подходы</w:t>
      </w:r>
      <w:proofErr w:type="gramStart"/>
      <w:r w:rsidRPr="00E66316">
        <w:rPr>
          <w:bCs/>
          <w:sz w:val="24"/>
          <w:szCs w:val="24"/>
        </w:rPr>
        <w:t xml:space="preserve"> :</w:t>
      </w:r>
      <w:proofErr w:type="gramEnd"/>
      <w:r w:rsidRPr="00E66316">
        <w:rPr>
          <w:bCs/>
          <w:sz w:val="24"/>
          <w:szCs w:val="24"/>
        </w:rPr>
        <w:t xml:space="preserve"> учебник - </w:t>
      </w:r>
      <w:r w:rsidRPr="00E66316">
        <w:rPr>
          <w:sz w:val="24"/>
          <w:szCs w:val="24"/>
          <w:shd w:val="clear" w:color="auto" w:fill="FFFFFF"/>
        </w:rPr>
        <w:t>Н-Л Россия, 2013. - 1056 с. - ISBN: 978-5-94869-167-1</w:t>
      </w:r>
    </w:p>
    <w:p w:rsidR="00E66316" w:rsidRPr="00E66316" w:rsidRDefault="00E66316" w:rsidP="00E66316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66316">
        <w:rPr>
          <w:bCs/>
          <w:sz w:val="24"/>
          <w:szCs w:val="24"/>
        </w:rPr>
        <w:t xml:space="preserve">Горбунова В.Н. Клиническая генетика. Учебник – </w:t>
      </w:r>
      <w:r w:rsidRPr="00E66316">
        <w:rPr>
          <w:sz w:val="24"/>
          <w:szCs w:val="24"/>
          <w:shd w:val="clear" w:color="auto" w:fill="FFFFFF"/>
        </w:rPr>
        <w:t>Фолиант Россия, 2015. – 400 с. - ISBN: 978-5-93929-261-0</w:t>
      </w:r>
    </w:p>
    <w:p w:rsidR="00E66316" w:rsidRPr="00E66316" w:rsidRDefault="00E66316" w:rsidP="00E66316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E66316">
        <w:rPr>
          <w:bCs/>
          <w:sz w:val="24"/>
          <w:szCs w:val="24"/>
        </w:rPr>
        <w:t>Гинтер</w:t>
      </w:r>
      <w:proofErr w:type="spellEnd"/>
      <w:r w:rsidRPr="00E66316">
        <w:rPr>
          <w:bCs/>
          <w:sz w:val="24"/>
          <w:szCs w:val="24"/>
        </w:rPr>
        <w:t xml:space="preserve"> Е.К. Медицинская генетика</w:t>
      </w:r>
      <w:proofErr w:type="gramStart"/>
      <w:r w:rsidRPr="00E66316">
        <w:rPr>
          <w:bCs/>
          <w:sz w:val="24"/>
          <w:szCs w:val="24"/>
        </w:rPr>
        <w:t xml:space="preserve"> :</w:t>
      </w:r>
      <w:proofErr w:type="gramEnd"/>
      <w:r w:rsidRPr="00E66316">
        <w:rPr>
          <w:bCs/>
          <w:sz w:val="24"/>
          <w:szCs w:val="24"/>
        </w:rPr>
        <w:t xml:space="preserve"> национальное руководство : учебник / Под редакцией </w:t>
      </w:r>
      <w:proofErr w:type="spellStart"/>
      <w:r w:rsidRPr="00E66316">
        <w:rPr>
          <w:bCs/>
          <w:sz w:val="24"/>
          <w:szCs w:val="24"/>
        </w:rPr>
        <w:t>Гинтера</w:t>
      </w:r>
      <w:proofErr w:type="spellEnd"/>
      <w:r w:rsidRPr="00E66316">
        <w:rPr>
          <w:bCs/>
          <w:sz w:val="24"/>
          <w:szCs w:val="24"/>
        </w:rPr>
        <w:t xml:space="preserve"> Е.К. - </w:t>
      </w:r>
      <w:r w:rsidRPr="00E66316">
        <w:rPr>
          <w:sz w:val="24"/>
          <w:szCs w:val="24"/>
          <w:bdr w:val="none" w:sz="0" w:space="0" w:color="auto" w:frame="1"/>
          <w:shd w:val="clear" w:color="auto" w:fill="FFFFFF"/>
        </w:rPr>
        <w:t xml:space="preserve">Москва : ГЭОТАР-Медиа, 2022. - 896 с. - </w:t>
      </w:r>
      <w:r w:rsidRPr="00E66316">
        <w:rPr>
          <w:sz w:val="24"/>
          <w:szCs w:val="24"/>
          <w:shd w:val="clear" w:color="auto" w:fill="FFFFFF"/>
        </w:rPr>
        <w:t>ISBN: 978-5-9704-6307-9</w:t>
      </w:r>
    </w:p>
    <w:p w:rsidR="00E66316" w:rsidRPr="00E66316" w:rsidRDefault="00E66316" w:rsidP="00E66316">
      <w:pPr>
        <w:rPr>
          <w:sz w:val="24"/>
          <w:szCs w:val="24"/>
        </w:rPr>
      </w:pPr>
    </w:p>
    <w:p w:rsidR="000D5940" w:rsidRPr="00A32496" w:rsidRDefault="000D5940" w:rsidP="000D5940">
      <w:pPr>
        <w:rPr>
          <w:sz w:val="24"/>
          <w:szCs w:val="24"/>
        </w:rPr>
      </w:pPr>
    </w:p>
    <w:p w:rsidR="002E60AD" w:rsidRPr="00A32496" w:rsidRDefault="002E60AD" w:rsidP="000D5940">
      <w:pPr>
        <w:rPr>
          <w:b/>
          <w:sz w:val="24"/>
          <w:szCs w:val="24"/>
        </w:rPr>
      </w:pPr>
      <w:r w:rsidRPr="00A32496">
        <w:rPr>
          <w:b/>
          <w:sz w:val="24"/>
          <w:szCs w:val="24"/>
        </w:rPr>
        <w:t xml:space="preserve">Руководитель отдела непрерывного образования                  </w:t>
      </w:r>
      <w:r w:rsidR="000D5940" w:rsidRPr="00A32496">
        <w:rPr>
          <w:b/>
          <w:sz w:val="24"/>
          <w:szCs w:val="24"/>
        </w:rPr>
        <w:t xml:space="preserve">   </w:t>
      </w:r>
      <w:r w:rsidRPr="00A32496">
        <w:rPr>
          <w:b/>
          <w:sz w:val="24"/>
          <w:szCs w:val="24"/>
        </w:rPr>
        <w:t xml:space="preserve">               </w:t>
      </w:r>
      <w:proofErr w:type="spellStart"/>
      <w:r w:rsidRPr="00A32496">
        <w:rPr>
          <w:b/>
          <w:sz w:val="24"/>
          <w:szCs w:val="24"/>
        </w:rPr>
        <w:t>Нартаева</w:t>
      </w:r>
      <w:proofErr w:type="spellEnd"/>
      <w:r w:rsidRPr="00A32496">
        <w:rPr>
          <w:b/>
          <w:sz w:val="24"/>
          <w:szCs w:val="24"/>
        </w:rPr>
        <w:t xml:space="preserve"> М.М.</w:t>
      </w:r>
      <w:r w:rsidRPr="00A32496">
        <w:rPr>
          <w:b/>
          <w:sz w:val="24"/>
          <w:szCs w:val="24"/>
        </w:rPr>
        <w:tab/>
      </w:r>
    </w:p>
    <w:sectPr w:rsidR="002E60AD" w:rsidRPr="00A32496" w:rsidSect="000D5940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E6" w:rsidRDefault="005431E6" w:rsidP="004D4DE9">
      <w:pPr>
        <w:spacing w:after="0" w:line="240" w:lineRule="auto"/>
      </w:pPr>
      <w:r>
        <w:separator/>
      </w:r>
    </w:p>
  </w:endnote>
  <w:endnote w:type="continuationSeparator" w:id="0">
    <w:p w:rsidR="005431E6" w:rsidRDefault="005431E6" w:rsidP="004D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E6" w:rsidRDefault="005431E6" w:rsidP="004D4DE9">
      <w:pPr>
        <w:spacing w:after="0" w:line="240" w:lineRule="auto"/>
      </w:pPr>
      <w:r>
        <w:separator/>
      </w:r>
    </w:p>
  </w:footnote>
  <w:footnote w:type="continuationSeparator" w:id="0">
    <w:p w:rsidR="005431E6" w:rsidRDefault="005431E6" w:rsidP="004D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XSpec="center" w:tblpY="-525"/>
      <w:tblW w:w="1048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67"/>
      <w:gridCol w:w="979"/>
      <w:gridCol w:w="4897"/>
      <w:gridCol w:w="137"/>
    </w:tblGrid>
    <w:tr w:rsidR="00E35D92" w:rsidRPr="00A05416" w:rsidTr="00414371">
      <w:trPr>
        <w:cantSplit/>
        <w:trHeight w:val="1129"/>
      </w:trPr>
      <w:tc>
        <w:tcPr>
          <w:tcW w:w="4467" w:type="dxa"/>
          <w:vAlign w:val="center"/>
        </w:tcPr>
        <w:p w:rsidR="00E35D92" w:rsidRPr="00A05416" w:rsidRDefault="00E35D92" w:rsidP="00414371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  <w:lang w:val="kk-KZ"/>
            </w:rPr>
          </w:pPr>
          <w:r w:rsidRPr="00A05416">
            <w:rPr>
              <w:b/>
              <w:caps/>
              <w:sz w:val="17"/>
              <w:szCs w:val="17"/>
              <w:lang w:val="kk-KZ"/>
            </w:rPr>
            <w:t>«аКУШЕРЛІк, ГИНЕКОЛОГИЯ ЖӘНЕ ПЕРИНАТОЛОГИЯ ҒЫЛЫМИ ОРТАЛЫҒЫ» акционерлі қоғамы</w:t>
          </w:r>
        </w:p>
      </w:tc>
      <w:tc>
        <w:tcPr>
          <w:tcW w:w="979" w:type="dxa"/>
          <w:vAlign w:val="center"/>
          <w:hideMark/>
        </w:tcPr>
        <w:p w:rsidR="00E35D92" w:rsidRPr="00A05416" w:rsidRDefault="00E35D92" w:rsidP="00414371">
          <w:pPr>
            <w:widowControl w:val="0"/>
            <w:autoSpaceDE w:val="0"/>
            <w:autoSpaceDN w:val="0"/>
            <w:adjustRightInd w:val="0"/>
            <w:spacing w:after="0" w:line="256" w:lineRule="auto"/>
            <w:jc w:val="center"/>
            <w:rPr>
              <w:b/>
              <w:sz w:val="17"/>
              <w:szCs w:val="17"/>
            </w:rPr>
          </w:pPr>
          <w:r w:rsidRPr="00A05416">
            <w:rPr>
              <w:b/>
              <w:noProof/>
              <w:sz w:val="17"/>
              <w:szCs w:val="17"/>
            </w:rPr>
            <w:drawing>
              <wp:inline distT="0" distB="0" distL="0" distR="0" wp14:anchorId="537BFCBB" wp14:editId="569B6D58">
                <wp:extent cx="581025" cy="714375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Новый логотип Центра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4" w:type="dxa"/>
          <w:gridSpan w:val="2"/>
          <w:vAlign w:val="center"/>
        </w:tcPr>
        <w:p w:rsidR="00E35D92" w:rsidRPr="00A05416" w:rsidRDefault="00E35D92" w:rsidP="00414371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</w:rPr>
          </w:pPr>
        </w:p>
        <w:p w:rsidR="00E35D92" w:rsidRPr="00A05416" w:rsidRDefault="00E35D92" w:rsidP="00414371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caps/>
              <w:sz w:val="17"/>
              <w:szCs w:val="17"/>
            </w:rPr>
          </w:pPr>
          <w:r w:rsidRPr="00A05416">
            <w:rPr>
              <w:b/>
              <w:caps/>
              <w:sz w:val="17"/>
              <w:szCs w:val="17"/>
              <w:lang w:val="kk-KZ"/>
            </w:rPr>
            <w:t>акционерное общество</w:t>
          </w:r>
          <w:r w:rsidRPr="00A05416">
            <w:rPr>
              <w:b/>
              <w:caps/>
              <w:sz w:val="17"/>
              <w:szCs w:val="17"/>
            </w:rPr>
            <w:t xml:space="preserve"> «НАУЧНЫЙ ЦЕНТР АКУШЕРСТВА, ГИНЕКОЛОГИИ И ПЕРИНАТОЛОГИИ»</w:t>
          </w:r>
        </w:p>
        <w:p w:rsidR="00E35D92" w:rsidRPr="00A05416" w:rsidRDefault="00E35D92" w:rsidP="00414371">
          <w:pPr>
            <w:spacing w:after="0" w:line="256" w:lineRule="auto"/>
            <w:jc w:val="center"/>
            <w:rPr>
              <w:b/>
              <w:sz w:val="17"/>
              <w:szCs w:val="17"/>
            </w:rPr>
          </w:pPr>
        </w:p>
      </w:tc>
    </w:tr>
    <w:tr w:rsidR="00E35D92" w:rsidRPr="00477916" w:rsidTr="00414371">
      <w:trPr>
        <w:gridAfter w:val="1"/>
        <w:wAfter w:w="137" w:type="dxa"/>
        <w:cantSplit/>
        <w:trHeight w:val="79"/>
      </w:trPr>
      <w:tc>
        <w:tcPr>
          <w:tcW w:w="10343" w:type="dxa"/>
          <w:gridSpan w:val="3"/>
          <w:tcBorders>
            <w:top w:val="nil"/>
            <w:left w:val="nil"/>
            <w:bottom w:val="thinThickSmallGap" w:sz="18" w:space="0" w:color="auto"/>
            <w:right w:val="nil"/>
          </w:tcBorders>
          <w:vAlign w:val="center"/>
          <w:hideMark/>
        </w:tcPr>
        <w:p w:rsidR="00E35D92" w:rsidRPr="00077550" w:rsidRDefault="00E35D92" w:rsidP="00414371">
          <w:pPr>
            <w:widowControl w:val="0"/>
            <w:autoSpaceDE w:val="0"/>
            <w:autoSpaceDN w:val="0"/>
            <w:adjustRightInd w:val="0"/>
            <w:spacing w:after="0" w:line="256" w:lineRule="auto"/>
            <w:jc w:val="center"/>
            <w:rPr>
              <w:rFonts w:ascii="Tahoma" w:hAnsi="Tahoma" w:cs="Tahoma"/>
              <w:sz w:val="17"/>
              <w:szCs w:val="17"/>
              <w:lang w:val="kk-KZ"/>
            </w:rPr>
          </w:pPr>
        </w:p>
      </w:tc>
    </w:tr>
  </w:tbl>
  <w:p w:rsidR="00E35D92" w:rsidRDefault="00E35D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E62"/>
    <w:multiLevelType w:val="hybridMultilevel"/>
    <w:tmpl w:val="9FAC053E"/>
    <w:lvl w:ilvl="0" w:tplc="000C1888">
      <w:start w:val="1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87D0D"/>
    <w:multiLevelType w:val="hybridMultilevel"/>
    <w:tmpl w:val="E1DC40FA"/>
    <w:lvl w:ilvl="0" w:tplc="306AD916">
      <w:start w:val="1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1221E3"/>
    <w:multiLevelType w:val="hybridMultilevel"/>
    <w:tmpl w:val="7E6E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562F5"/>
    <w:multiLevelType w:val="hybridMultilevel"/>
    <w:tmpl w:val="42508B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BA165E"/>
    <w:multiLevelType w:val="hybridMultilevel"/>
    <w:tmpl w:val="78C4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14387"/>
    <w:multiLevelType w:val="hybridMultilevel"/>
    <w:tmpl w:val="3C98F84E"/>
    <w:lvl w:ilvl="0" w:tplc="D612141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09"/>
    <w:rsid w:val="000700C8"/>
    <w:rsid w:val="000D5940"/>
    <w:rsid w:val="0020416C"/>
    <w:rsid w:val="002E60AD"/>
    <w:rsid w:val="00416F33"/>
    <w:rsid w:val="004D36D4"/>
    <w:rsid w:val="004D4DE9"/>
    <w:rsid w:val="005431E6"/>
    <w:rsid w:val="005433C9"/>
    <w:rsid w:val="00567D83"/>
    <w:rsid w:val="005E4A6E"/>
    <w:rsid w:val="00602038"/>
    <w:rsid w:val="00627A4B"/>
    <w:rsid w:val="006E1715"/>
    <w:rsid w:val="00736029"/>
    <w:rsid w:val="00747378"/>
    <w:rsid w:val="0075624B"/>
    <w:rsid w:val="0080137B"/>
    <w:rsid w:val="00924579"/>
    <w:rsid w:val="009A27BB"/>
    <w:rsid w:val="00A20CE8"/>
    <w:rsid w:val="00A32496"/>
    <w:rsid w:val="00A740F9"/>
    <w:rsid w:val="00C76DD8"/>
    <w:rsid w:val="00C95A8A"/>
    <w:rsid w:val="00CB6BF4"/>
    <w:rsid w:val="00E35D92"/>
    <w:rsid w:val="00E42C91"/>
    <w:rsid w:val="00E66316"/>
    <w:rsid w:val="00EF4525"/>
    <w:rsid w:val="00F1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79"/>
    <w:pPr>
      <w:spacing w:after="5" w:line="251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924579"/>
    <w:pPr>
      <w:ind w:left="720"/>
      <w:contextualSpacing/>
    </w:pPr>
  </w:style>
  <w:style w:type="paragraph" w:styleId="a5">
    <w:name w:val="No Spacing"/>
    <w:aliases w:val="АЛЬБОМНАЯ,No Spacing"/>
    <w:link w:val="a6"/>
    <w:qFormat/>
    <w:rsid w:val="00924579"/>
    <w:pPr>
      <w:spacing w:after="0" w:line="240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924579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6">
    <w:name w:val="Без интервала Знак"/>
    <w:aliases w:val="АЛЬБОМНАЯ Знак,No Spacing Знак"/>
    <w:link w:val="a5"/>
    <w:rsid w:val="0092457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67D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xspmiddlemrcssattr">
    <w:name w:val="cxspmiddle_mr_css_attr"/>
    <w:basedOn w:val="a"/>
    <w:rsid w:val="00567D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DE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a">
    <w:name w:val="footer"/>
    <w:basedOn w:val="a"/>
    <w:link w:val="ab"/>
    <w:uiPriority w:val="99"/>
    <w:unhideWhenUsed/>
    <w:rsid w:val="004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DE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5D9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e">
    <w:name w:val="Hyperlink"/>
    <w:uiPriority w:val="99"/>
    <w:unhideWhenUsed/>
    <w:rsid w:val="00A32496"/>
    <w:rPr>
      <w:strike w:val="0"/>
      <w:dstrike w:val="0"/>
      <w:color w:val="0000FF"/>
      <w:u w:val="none"/>
      <w:effect w:val="none"/>
    </w:rPr>
  </w:style>
  <w:style w:type="paragraph" w:styleId="2">
    <w:name w:val="Body Text Indent 2"/>
    <w:basedOn w:val="a"/>
    <w:link w:val="20"/>
    <w:rsid w:val="00A32496"/>
    <w:pPr>
      <w:spacing w:after="120" w:line="48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2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579"/>
    <w:pPr>
      <w:spacing w:after="5" w:line="251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924579"/>
    <w:pPr>
      <w:ind w:left="720"/>
      <w:contextualSpacing/>
    </w:pPr>
  </w:style>
  <w:style w:type="paragraph" w:styleId="a5">
    <w:name w:val="No Spacing"/>
    <w:aliases w:val="АЛЬБОМНАЯ,No Spacing"/>
    <w:link w:val="a6"/>
    <w:qFormat/>
    <w:rsid w:val="00924579"/>
    <w:pPr>
      <w:spacing w:after="0" w:line="240" w:lineRule="auto"/>
      <w:ind w:left="136" w:hanging="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924579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a6">
    <w:name w:val="Без интервала Знак"/>
    <w:aliases w:val="АЛЬБОМНАЯ Знак,No Spacing Знак"/>
    <w:link w:val="a5"/>
    <w:rsid w:val="0092457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7">
    <w:name w:val="Normal (Web)"/>
    <w:basedOn w:val="a"/>
    <w:uiPriority w:val="99"/>
    <w:semiHidden/>
    <w:unhideWhenUsed/>
    <w:rsid w:val="00567D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xspmiddlemrcssattr">
    <w:name w:val="cxspmiddle_mr_css_attr"/>
    <w:basedOn w:val="a"/>
    <w:rsid w:val="00567D8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4DE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a">
    <w:name w:val="footer"/>
    <w:basedOn w:val="a"/>
    <w:link w:val="ab"/>
    <w:uiPriority w:val="99"/>
    <w:unhideWhenUsed/>
    <w:rsid w:val="004D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4DE9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5D9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e">
    <w:name w:val="Hyperlink"/>
    <w:uiPriority w:val="99"/>
    <w:unhideWhenUsed/>
    <w:rsid w:val="00A32496"/>
    <w:rPr>
      <w:strike w:val="0"/>
      <w:dstrike w:val="0"/>
      <w:color w:val="0000FF"/>
      <w:u w:val="none"/>
      <w:effect w:val="none"/>
    </w:rPr>
  </w:style>
  <w:style w:type="paragraph" w:styleId="2">
    <w:name w:val="Body Text Indent 2"/>
    <w:basedOn w:val="a"/>
    <w:link w:val="20"/>
    <w:rsid w:val="00A32496"/>
    <w:pPr>
      <w:spacing w:after="120" w:line="48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2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НатальяВ</dc:creator>
  <cp:lastModifiedBy>Gigabyte</cp:lastModifiedBy>
  <cp:revision>15</cp:revision>
  <cp:lastPrinted>2023-06-29T09:30:00Z</cp:lastPrinted>
  <dcterms:created xsi:type="dcterms:W3CDTF">2023-06-27T10:42:00Z</dcterms:created>
  <dcterms:modified xsi:type="dcterms:W3CDTF">2024-05-29T05:36:00Z</dcterms:modified>
</cp:coreProperties>
</file>